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480" w:type="dxa"/>
        <w:tblLayout w:type="fixed"/>
        <w:tblCellMar>
          <w:left w:w="70" w:type="dxa"/>
          <w:right w:w="70" w:type="dxa"/>
        </w:tblCellMar>
        <w:tblLook w:val="0000" w:firstRow="0" w:lastRow="0" w:firstColumn="0" w:lastColumn="0" w:noHBand="0" w:noVBand="0"/>
      </w:tblPr>
      <w:tblGrid>
        <w:gridCol w:w="4253"/>
      </w:tblGrid>
      <w:tr w:rsidR="00C94543" w:rsidRPr="00646ECB" w14:paraId="7B6475D8" w14:textId="77777777" w:rsidTr="00C94543">
        <w:trPr>
          <w:cantSplit/>
          <w:trHeight w:val="2696"/>
        </w:trPr>
        <w:tc>
          <w:tcPr>
            <w:tcW w:w="4253" w:type="dxa"/>
          </w:tcPr>
          <w:p w14:paraId="3AE84323" w14:textId="77777777" w:rsidR="00E8290B" w:rsidRPr="00646ECB" w:rsidRDefault="00303BAA" w:rsidP="003F3DF3">
            <w:pPr>
              <w:jc w:val="center"/>
              <w:rPr>
                <w:rFonts w:ascii="Verdana" w:hAnsi="Verdana"/>
                <w:b/>
                <w:sz w:val="16"/>
                <w:lang w:val="de-DE"/>
              </w:rPr>
            </w:pPr>
            <w:r>
              <w:rPr>
                <w:rFonts w:ascii="Verdana" w:hAnsi="Verdana"/>
                <w:b/>
                <w:noProof/>
                <w:sz w:val="16"/>
              </w:rPr>
              <w:drawing>
                <wp:inline distT="0" distB="0" distL="0" distR="0" wp14:anchorId="2FA180E0" wp14:editId="61D9EDAF">
                  <wp:extent cx="2611120" cy="2865120"/>
                  <wp:effectExtent l="0" t="0" r="5080" b="5080"/>
                  <wp:docPr id="1" name="Image 1" descr="logo Emploi Nouvelle 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mploi Nouvelle Don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2865120"/>
                          </a:xfrm>
                          <a:prstGeom prst="rect">
                            <a:avLst/>
                          </a:prstGeom>
                          <a:noFill/>
                          <a:ln>
                            <a:noFill/>
                          </a:ln>
                        </pic:spPr>
                      </pic:pic>
                    </a:graphicData>
                  </a:graphic>
                </wp:inline>
              </w:drawing>
            </w:r>
          </w:p>
        </w:tc>
      </w:tr>
    </w:tbl>
    <w:p w14:paraId="5809E165" w14:textId="77777777" w:rsidR="004C2F0E" w:rsidRPr="00B820F7" w:rsidRDefault="004C2F0E" w:rsidP="004C2F0E">
      <w:pPr>
        <w:rPr>
          <w:rFonts w:ascii="Calibri" w:hAnsi="Calibri"/>
        </w:rPr>
      </w:pPr>
    </w:p>
    <w:p w14:paraId="0E18B856" w14:textId="77777777" w:rsidR="004C2F0E" w:rsidRPr="0074077A" w:rsidRDefault="004C2F0E" w:rsidP="0074077A">
      <w:pPr>
        <w:rPr>
          <w:rFonts w:ascii="Calibri" w:hAnsi="Calibri"/>
        </w:rPr>
      </w:pPr>
    </w:p>
    <w:p w14:paraId="65646A25" w14:textId="77777777" w:rsidR="004C2F0E" w:rsidRPr="00B820F7" w:rsidRDefault="004C2F0E" w:rsidP="004C2F0E">
      <w:pPr>
        <w:jc w:val="center"/>
        <w:rPr>
          <w:rFonts w:ascii="Calibri" w:hAnsi="Calibri"/>
          <w:b/>
        </w:rPr>
      </w:pPr>
    </w:p>
    <w:tbl>
      <w:tblPr>
        <w:tblW w:w="0" w:type="auto"/>
        <w:tblInd w:w="28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7"/>
      </w:tblGrid>
      <w:tr w:rsidR="0074077A" w:rsidRPr="00B51A72" w14:paraId="03EE1804" w14:textId="77777777" w:rsidTr="00B51A72">
        <w:tc>
          <w:tcPr>
            <w:tcW w:w="3827" w:type="dxa"/>
            <w:shd w:val="clear" w:color="auto" w:fill="auto"/>
          </w:tcPr>
          <w:p w14:paraId="58490267" w14:textId="77777777" w:rsidR="0074077A" w:rsidRPr="00B51A72" w:rsidRDefault="0074077A" w:rsidP="00B51A72">
            <w:pPr>
              <w:jc w:val="center"/>
              <w:rPr>
                <w:rFonts w:ascii="Verdana" w:hAnsi="Verdana"/>
                <w:b/>
                <w:bCs/>
                <w:color w:val="808080"/>
                <w:sz w:val="32"/>
                <w:szCs w:val="32"/>
              </w:rPr>
            </w:pPr>
            <w:r w:rsidRPr="00B51A72">
              <w:rPr>
                <w:rFonts w:ascii="Verdana" w:hAnsi="Verdana"/>
                <w:b/>
                <w:bCs/>
                <w:color w:val="808080"/>
                <w:sz w:val="32"/>
                <w:szCs w:val="32"/>
              </w:rPr>
              <w:t>Carnet de route</w:t>
            </w:r>
          </w:p>
        </w:tc>
      </w:tr>
    </w:tbl>
    <w:p w14:paraId="601C08D3" w14:textId="77777777" w:rsidR="004C2F0E" w:rsidRDefault="004C2F0E" w:rsidP="004C2F0E">
      <w:pPr>
        <w:jc w:val="center"/>
        <w:rPr>
          <w:rFonts w:ascii="Calibri" w:hAnsi="Calibri"/>
          <w:b/>
        </w:rPr>
      </w:pPr>
    </w:p>
    <w:p w14:paraId="2E8B6969" w14:textId="77777777" w:rsidR="0074077A" w:rsidRDefault="0074077A" w:rsidP="004C2F0E">
      <w:pPr>
        <w:jc w:val="center"/>
        <w:rPr>
          <w:rFonts w:ascii="Calibri" w:hAnsi="Calibri"/>
          <w:b/>
        </w:rPr>
      </w:pPr>
    </w:p>
    <w:p w14:paraId="3557A40E" w14:textId="77777777" w:rsidR="0074077A" w:rsidRPr="00B820F7" w:rsidRDefault="0074077A" w:rsidP="004C2F0E">
      <w:pPr>
        <w:jc w:val="center"/>
        <w:rPr>
          <w:rFonts w:ascii="Calibri" w:hAnsi="Calibri"/>
          <w:b/>
        </w:rPr>
      </w:pPr>
    </w:p>
    <w:p w14:paraId="7E3D8ECA" w14:textId="77777777" w:rsidR="004C2F0E" w:rsidRPr="00E43D47" w:rsidRDefault="004C2F0E" w:rsidP="004C2F0E">
      <w:pPr>
        <w:jc w:val="center"/>
        <w:rPr>
          <w:rFonts w:ascii="Calibri" w:hAnsi="Calibri"/>
          <w:b/>
          <w:sz w:val="52"/>
          <w:szCs w:val="52"/>
        </w:rPr>
      </w:pPr>
      <w:r w:rsidRPr="00E43D47">
        <w:rPr>
          <w:rFonts w:ascii="Calibri" w:hAnsi="Calibri"/>
          <w:b/>
          <w:sz w:val="52"/>
          <w:szCs w:val="52"/>
        </w:rPr>
        <w:t>Module 0</w:t>
      </w:r>
    </w:p>
    <w:p w14:paraId="1A9BD631" w14:textId="77777777" w:rsidR="004C2F0E" w:rsidRPr="00B820F7" w:rsidRDefault="004C2F0E" w:rsidP="004C2F0E">
      <w:pPr>
        <w:jc w:val="center"/>
        <w:rPr>
          <w:rFonts w:ascii="Calibri" w:hAnsi="Calibri"/>
          <w:b/>
          <w:sz w:val="72"/>
          <w:szCs w:val="72"/>
        </w:rPr>
      </w:pPr>
      <w:r w:rsidRPr="00B820F7">
        <w:rPr>
          <w:rFonts w:ascii="Calibri" w:hAnsi="Calibri"/>
          <w:b/>
          <w:sz w:val="72"/>
          <w:szCs w:val="72"/>
        </w:rPr>
        <w:t>Présentation</w:t>
      </w:r>
    </w:p>
    <w:p w14:paraId="6774E48C" w14:textId="77777777" w:rsidR="00082AF4" w:rsidRDefault="00082AF4" w:rsidP="004C2F0E">
      <w:pPr>
        <w:rPr>
          <w:rFonts w:ascii="Calibri" w:hAnsi="Calibri"/>
        </w:rPr>
      </w:pPr>
    </w:p>
    <w:p w14:paraId="0A70CB65" w14:textId="77777777" w:rsidR="0074077A" w:rsidRDefault="0074077A" w:rsidP="004C2F0E">
      <w:pPr>
        <w:rPr>
          <w:rFonts w:ascii="Calibri" w:hAnsi="Calibri"/>
        </w:rPr>
      </w:pPr>
    </w:p>
    <w:p w14:paraId="243790D3" w14:textId="77777777" w:rsidR="0074077A" w:rsidRPr="00B820F7" w:rsidRDefault="0074077A" w:rsidP="004C2F0E">
      <w:pPr>
        <w:rPr>
          <w:rFonts w:ascii="Calibri" w:hAnsi="Calibri"/>
        </w:rPr>
      </w:pPr>
    </w:p>
    <w:p w14:paraId="02BBABCC" w14:textId="77777777" w:rsidR="00082AF4" w:rsidRPr="00B820F7" w:rsidRDefault="00E57C86" w:rsidP="004C2F0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roofErr w:type="gramStart"/>
      <w:r>
        <w:rPr>
          <w:rFonts w:ascii="Calibri" w:hAnsi="Calibri"/>
        </w:rPr>
        <w:t>page</w:t>
      </w:r>
      <w:proofErr w:type="gramEnd"/>
    </w:p>
    <w:p w14:paraId="74BA6CF9" w14:textId="77777777" w:rsidR="00082AF4" w:rsidRPr="00B820F7" w:rsidRDefault="00D44DD3" w:rsidP="00FB7B5E">
      <w:pPr>
        <w:numPr>
          <w:ilvl w:val="0"/>
          <w:numId w:val="20"/>
        </w:numPr>
        <w:tabs>
          <w:tab w:val="left" w:pos="1560"/>
        </w:tabs>
        <w:spacing w:line="400" w:lineRule="exact"/>
        <w:ind w:left="709" w:firstLine="284"/>
        <w:rPr>
          <w:rFonts w:ascii="Calibri" w:hAnsi="Calibri"/>
        </w:rPr>
      </w:pPr>
      <w:r>
        <w:rPr>
          <w:rFonts w:ascii="Calibri" w:hAnsi="Calibri"/>
        </w:rPr>
        <w:t xml:space="preserve">Présentation d’Emploi </w:t>
      </w:r>
      <w:r w:rsidR="00082AF4" w:rsidRPr="00B820F7">
        <w:rPr>
          <w:rFonts w:ascii="Calibri" w:hAnsi="Calibri"/>
        </w:rPr>
        <w:t>Nouvelle Donne</w:t>
      </w:r>
      <w:r>
        <w:rPr>
          <w:rFonts w:ascii="Calibri" w:hAnsi="Calibri"/>
        </w:rPr>
        <w:tab/>
      </w:r>
      <w:r w:rsidR="00530262">
        <w:rPr>
          <w:rFonts w:ascii="Calibri" w:hAnsi="Calibri"/>
        </w:rPr>
        <w:tab/>
      </w:r>
      <w:r w:rsidR="00530262">
        <w:rPr>
          <w:rFonts w:ascii="Calibri" w:hAnsi="Calibri"/>
        </w:rPr>
        <w:tab/>
      </w:r>
      <w:r w:rsidR="00F472E6">
        <w:rPr>
          <w:rFonts w:ascii="Calibri" w:hAnsi="Calibri"/>
        </w:rPr>
        <w:t xml:space="preserve">  </w:t>
      </w:r>
      <w:r w:rsidR="00530262">
        <w:rPr>
          <w:rFonts w:ascii="Calibri" w:hAnsi="Calibri"/>
        </w:rPr>
        <w:t>2</w:t>
      </w:r>
    </w:p>
    <w:p w14:paraId="2EF391AF" w14:textId="77777777" w:rsidR="00082AF4" w:rsidRPr="00B820F7" w:rsidRDefault="00D34392" w:rsidP="00FB7B5E">
      <w:pPr>
        <w:numPr>
          <w:ilvl w:val="0"/>
          <w:numId w:val="20"/>
        </w:numPr>
        <w:tabs>
          <w:tab w:val="left" w:pos="1560"/>
        </w:tabs>
        <w:spacing w:line="400" w:lineRule="exact"/>
        <w:ind w:left="709" w:firstLine="284"/>
        <w:rPr>
          <w:rFonts w:ascii="Calibri" w:hAnsi="Calibri"/>
        </w:rPr>
      </w:pPr>
      <w:r w:rsidRPr="00B820F7">
        <w:rPr>
          <w:rFonts w:ascii="Calibri" w:hAnsi="Calibri"/>
        </w:rPr>
        <w:t xml:space="preserve">Adhésion à </w:t>
      </w:r>
      <w:r w:rsidR="00D44DD3">
        <w:rPr>
          <w:rFonts w:ascii="Calibri" w:hAnsi="Calibri"/>
        </w:rPr>
        <w:t xml:space="preserve">Emploi </w:t>
      </w:r>
      <w:r w:rsidRPr="00B820F7">
        <w:rPr>
          <w:rFonts w:ascii="Calibri" w:hAnsi="Calibri"/>
        </w:rPr>
        <w:t>Nouvelle Donne</w:t>
      </w:r>
      <w:r w:rsidR="00D44DD3">
        <w:rPr>
          <w:rFonts w:ascii="Calibri" w:hAnsi="Calibri"/>
        </w:rPr>
        <w:tab/>
      </w:r>
      <w:r w:rsidR="00D44DD3">
        <w:rPr>
          <w:rFonts w:ascii="Calibri" w:hAnsi="Calibri"/>
        </w:rPr>
        <w:tab/>
      </w:r>
      <w:r w:rsidR="00530262">
        <w:rPr>
          <w:rFonts w:ascii="Calibri" w:hAnsi="Calibri"/>
        </w:rPr>
        <w:tab/>
      </w:r>
      <w:r w:rsidR="00F472E6">
        <w:rPr>
          <w:rFonts w:ascii="Calibri" w:hAnsi="Calibri"/>
        </w:rPr>
        <w:t xml:space="preserve">  </w:t>
      </w:r>
      <w:r w:rsidR="00530262">
        <w:rPr>
          <w:rFonts w:ascii="Calibri" w:hAnsi="Calibri"/>
        </w:rPr>
        <w:t>4</w:t>
      </w:r>
    </w:p>
    <w:p w14:paraId="5128AF7B" w14:textId="77777777" w:rsidR="00D34392" w:rsidRDefault="00D34392" w:rsidP="00FB7B5E">
      <w:pPr>
        <w:numPr>
          <w:ilvl w:val="0"/>
          <w:numId w:val="20"/>
        </w:numPr>
        <w:tabs>
          <w:tab w:val="left" w:pos="1560"/>
        </w:tabs>
        <w:spacing w:line="400" w:lineRule="exact"/>
        <w:ind w:left="709" w:firstLine="284"/>
        <w:rPr>
          <w:rFonts w:ascii="Calibri" w:hAnsi="Calibri"/>
        </w:rPr>
      </w:pPr>
      <w:r w:rsidRPr="00B820F7">
        <w:rPr>
          <w:rFonts w:ascii="Calibri" w:hAnsi="Calibri"/>
        </w:rPr>
        <w:t>Méthodologie</w:t>
      </w:r>
      <w:r w:rsidR="00506465">
        <w:rPr>
          <w:rFonts w:ascii="Calibri" w:hAnsi="Calibri"/>
        </w:rPr>
        <w:t xml:space="preserve"> </w:t>
      </w:r>
      <w:r w:rsidR="00D44DD3">
        <w:rPr>
          <w:rFonts w:ascii="Calibri" w:hAnsi="Calibri"/>
        </w:rPr>
        <w:t xml:space="preserve">Emploi </w:t>
      </w:r>
      <w:r w:rsidR="00506465">
        <w:rPr>
          <w:rFonts w:ascii="Calibri" w:hAnsi="Calibri"/>
        </w:rPr>
        <w:t>Nouvelle Donne</w:t>
      </w:r>
      <w:r w:rsidR="00D44DD3">
        <w:rPr>
          <w:rFonts w:ascii="Calibri" w:hAnsi="Calibri"/>
        </w:rPr>
        <w:tab/>
      </w:r>
      <w:r w:rsidR="00530262">
        <w:rPr>
          <w:rFonts w:ascii="Calibri" w:hAnsi="Calibri"/>
        </w:rPr>
        <w:tab/>
      </w:r>
      <w:r w:rsidR="00530262">
        <w:rPr>
          <w:rFonts w:ascii="Calibri" w:hAnsi="Calibri"/>
        </w:rPr>
        <w:tab/>
      </w:r>
      <w:r w:rsidR="00F472E6">
        <w:rPr>
          <w:rFonts w:ascii="Calibri" w:hAnsi="Calibri"/>
        </w:rPr>
        <w:t xml:space="preserve">  </w:t>
      </w:r>
      <w:r w:rsidR="00CD276C">
        <w:rPr>
          <w:rFonts w:ascii="Calibri" w:hAnsi="Calibri"/>
        </w:rPr>
        <w:t>7</w:t>
      </w:r>
    </w:p>
    <w:p w14:paraId="20E0D169" w14:textId="77777777" w:rsidR="00D34392" w:rsidRDefault="00506465" w:rsidP="00FB7B5E">
      <w:pPr>
        <w:numPr>
          <w:ilvl w:val="0"/>
          <w:numId w:val="20"/>
        </w:numPr>
        <w:tabs>
          <w:tab w:val="left" w:pos="1560"/>
        </w:tabs>
        <w:spacing w:line="400" w:lineRule="exact"/>
        <w:ind w:left="709" w:firstLine="284"/>
        <w:rPr>
          <w:rFonts w:ascii="Calibri" w:hAnsi="Calibri"/>
        </w:rPr>
      </w:pPr>
      <w:r>
        <w:rPr>
          <w:rFonts w:ascii="Calibri" w:hAnsi="Calibri"/>
        </w:rPr>
        <w:t>Autres m</w:t>
      </w:r>
      <w:r w:rsidR="00D34392" w:rsidRPr="00530262">
        <w:rPr>
          <w:rFonts w:ascii="Calibri" w:hAnsi="Calibri"/>
        </w:rPr>
        <w:t>oyens mis à disposition</w:t>
      </w:r>
      <w:r>
        <w:rPr>
          <w:rFonts w:ascii="Calibri" w:hAnsi="Calibri"/>
        </w:rPr>
        <w:tab/>
      </w:r>
      <w:r w:rsidR="00530262">
        <w:rPr>
          <w:rFonts w:ascii="Calibri" w:hAnsi="Calibri"/>
        </w:rPr>
        <w:tab/>
      </w:r>
      <w:r w:rsidR="00530262">
        <w:rPr>
          <w:rFonts w:ascii="Calibri" w:hAnsi="Calibri"/>
        </w:rPr>
        <w:tab/>
      </w:r>
      <w:r w:rsidR="00530262">
        <w:rPr>
          <w:rFonts w:ascii="Calibri" w:hAnsi="Calibri"/>
        </w:rPr>
        <w:tab/>
      </w:r>
      <w:r w:rsidR="00CD276C">
        <w:rPr>
          <w:rFonts w:ascii="Calibri" w:hAnsi="Calibri"/>
        </w:rPr>
        <w:t>14</w:t>
      </w:r>
    </w:p>
    <w:p w14:paraId="6BCE66CF" w14:textId="77777777" w:rsidR="00972E85" w:rsidRPr="00530262" w:rsidRDefault="00972E85" w:rsidP="00FB7B5E">
      <w:pPr>
        <w:numPr>
          <w:ilvl w:val="0"/>
          <w:numId w:val="20"/>
        </w:numPr>
        <w:tabs>
          <w:tab w:val="left" w:pos="1560"/>
        </w:tabs>
        <w:spacing w:line="400" w:lineRule="exact"/>
        <w:ind w:left="709" w:firstLine="284"/>
        <w:rPr>
          <w:rFonts w:ascii="Calibri" w:hAnsi="Calibri"/>
        </w:rPr>
      </w:pPr>
      <w:r>
        <w:rPr>
          <w:rFonts w:ascii="Calibri" w:hAnsi="Calibri"/>
        </w:rPr>
        <w:t>Une 1</w:t>
      </w:r>
      <w:r w:rsidRPr="00972E85">
        <w:rPr>
          <w:rFonts w:ascii="Calibri" w:hAnsi="Calibri"/>
          <w:vertAlign w:val="superscript"/>
        </w:rPr>
        <w:t>ère</w:t>
      </w:r>
      <w:r>
        <w:rPr>
          <w:rFonts w:ascii="Calibri" w:hAnsi="Calibri"/>
        </w:rPr>
        <w:t xml:space="preserve"> fic</w:t>
      </w:r>
      <w:r w:rsidR="00CD276C">
        <w:rPr>
          <w:rFonts w:ascii="Calibri" w:hAnsi="Calibri"/>
        </w:rPr>
        <w:t>he « Projet » pour la route</w:t>
      </w:r>
      <w:r w:rsidR="00CD276C">
        <w:rPr>
          <w:rFonts w:ascii="Calibri" w:hAnsi="Calibri"/>
        </w:rPr>
        <w:tab/>
      </w:r>
      <w:r w:rsidR="00CD276C">
        <w:rPr>
          <w:rFonts w:ascii="Calibri" w:hAnsi="Calibri"/>
        </w:rPr>
        <w:tab/>
      </w:r>
      <w:r w:rsidR="00CD276C">
        <w:rPr>
          <w:rFonts w:ascii="Calibri" w:hAnsi="Calibri"/>
        </w:rPr>
        <w:tab/>
        <w:t>16</w:t>
      </w:r>
    </w:p>
    <w:p w14:paraId="684AFFD8" w14:textId="77777777" w:rsidR="004C2F0E" w:rsidRPr="00B820F7" w:rsidRDefault="004C2F0E">
      <w:pPr>
        <w:jc w:val="both"/>
        <w:rPr>
          <w:rFonts w:ascii="Calibri" w:hAnsi="Calibri"/>
        </w:rPr>
      </w:pPr>
    </w:p>
    <w:p w14:paraId="2045E9FF" w14:textId="77777777" w:rsidR="00B820F7" w:rsidRDefault="00B820F7">
      <w:pPr>
        <w:jc w:val="both"/>
        <w:rPr>
          <w:rFonts w:ascii="Calibri" w:hAnsi="Calibri"/>
          <w:b/>
        </w:rPr>
      </w:pPr>
    </w:p>
    <w:p w14:paraId="352E9E06" w14:textId="77777777" w:rsidR="00B820F7" w:rsidRDefault="00B820F7">
      <w:pPr>
        <w:jc w:val="both"/>
        <w:rPr>
          <w:rFonts w:ascii="Calibri" w:hAnsi="Calibri"/>
          <w:b/>
        </w:rPr>
      </w:pPr>
    </w:p>
    <w:p w14:paraId="58712378" w14:textId="77777777" w:rsidR="00B820F7" w:rsidRDefault="00B820F7">
      <w:pPr>
        <w:jc w:val="both"/>
        <w:rPr>
          <w:rFonts w:ascii="Calibri" w:hAnsi="Calibri"/>
          <w:b/>
        </w:rPr>
      </w:pPr>
    </w:p>
    <w:p w14:paraId="076AA3E4" w14:textId="77777777" w:rsidR="00B820F7" w:rsidRDefault="00B820F7">
      <w:pPr>
        <w:jc w:val="both"/>
        <w:rPr>
          <w:rFonts w:ascii="Calibri" w:hAnsi="Calibri"/>
          <w:b/>
        </w:rPr>
      </w:pPr>
    </w:p>
    <w:p w14:paraId="211E0785" w14:textId="77777777" w:rsidR="00B820F7" w:rsidRDefault="00B820F7">
      <w:pPr>
        <w:jc w:val="both"/>
        <w:rPr>
          <w:rFonts w:ascii="Calibri" w:hAnsi="Calibri"/>
          <w:b/>
        </w:rPr>
      </w:pPr>
    </w:p>
    <w:p w14:paraId="18133ACE" w14:textId="77777777" w:rsidR="004C2F0E" w:rsidRPr="000A1068" w:rsidRDefault="000A1068" w:rsidP="00D6461F">
      <w:pPr>
        <w:rPr>
          <w:rFonts w:ascii="Calibri" w:hAnsi="Calibri"/>
          <w:b/>
          <w:sz w:val="28"/>
          <w:szCs w:val="28"/>
        </w:rPr>
      </w:pPr>
      <w:r>
        <w:rPr>
          <w:rFonts w:ascii="Calibri" w:hAnsi="Calibri"/>
          <w:b/>
        </w:rPr>
        <w:br w:type="page"/>
      </w:r>
      <w:r w:rsidR="00D34392" w:rsidRPr="000A1068">
        <w:rPr>
          <w:rFonts w:ascii="Calibri" w:hAnsi="Calibri"/>
          <w:b/>
          <w:sz w:val="28"/>
          <w:szCs w:val="28"/>
        </w:rPr>
        <w:lastRenderedPageBreak/>
        <w:t>1</w:t>
      </w:r>
      <w:r w:rsidRPr="000A1068">
        <w:rPr>
          <w:rFonts w:ascii="Calibri" w:hAnsi="Calibri"/>
          <w:b/>
          <w:sz w:val="28"/>
          <w:szCs w:val="28"/>
        </w:rPr>
        <w:t xml:space="preserve"> </w:t>
      </w:r>
      <w:r w:rsidR="00D34392" w:rsidRPr="000A1068">
        <w:rPr>
          <w:rFonts w:ascii="Calibri" w:hAnsi="Calibri"/>
          <w:b/>
          <w:sz w:val="28"/>
          <w:szCs w:val="28"/>
        </w:rPr>
        <w:t>-</w:t>
      </w:r>
      <w:r w:rsidRPr="000A1068">
        <w:rPr>
          <w:rFonts w:ascii="Calibri" w:hAnsi="Calibri"/>
          <w:b/>
          <w:sz w:val="28"/>
          <w:szCs w:val="28"/>
        </w:rPr>
        <w:t xml:space="preserve"> </w:t>
      </w:r>
      <w:r w:rsidR="00D34392" w:rsidRPr="000A1068">
        <w:rPr>
          <w:rFonts w:ascii="Calibri" w:hAnsi="Calibri"/>
          <w:b/>
          <w:sz w:val="28"/>
          <w:szCs w:val="28"/>
        </w:rPr>
        <w:t xml:space="preserve">Présentation </w:t>
      </w:r>
      <w:r w:rsidR="00D44DD3">
        <w:rPr>
          <w:rFonts w:ascii="Calibri" w:hAnsi="Calibri"/>
          <w:b/>
          <w:sz w:val="28"/>
          <w:szCs w:val="28"/>
        </w:rPr>
        <w:t xml:space="preserve">d’Emploi </w:t>
      </w:r>
      <w:r w:rsidR="00D34392" w:rsidRPr="000A1068">
        <w:rPr>
          <w:rFonts w:ascii="Calibri" w:hAnsi="Calibri"/>
          <w:b/>
          <w:sz w:val="28"/>
          <w:szCs w:val="28"/>
        </w:rPr>
        <w:t>Nouvelle Donne</w:t>
      </w:r>
    </w:p>
    <w:p w14:paraId="34C3C13C" w14:textId="77777777" w:rsidR="00D34392" w:rsidRPr="00B820F7" w:rsidRDefault="00D34392" w:rsidP="00D6461F">
      <w:pPr>
        <w:rPr>
          <w:rFonts w:ascii="Calibri" w:hAnsi="Calibri"/>
          <w:b/>
        </w:rPr>
      </w:pPr>
    </w:p>
    <w:p w14:paraId="54D8F0D0" w14:textId="77777777" w:rsidR="00BC6F4C" w:rsidRPr="00B820F7" w:rsidRDefault="00BC6F4C" w:rsidP="00D6461F">
      <w:pPr>
        <w:rPr>
          <w:rFonts w:ascii="Calibri" w:hAnsi="Calibri"/>
        </w:rPr>
      </w:pPr>
      <w:r w:rsidRPr="00B820F7">
        <w:rPr>
          <w:rFonts w:ascii="Calibri" w:hAnsi="Calibri"/>
          <w:b/>
        </w:rPr>
        <w:t>Nouvelle Donne</w:t>
      </w:r>
      <w:r w:rsidR="000A1068">
        <w:rPr>
          <w:rFonts w:ascii="Calibri" w:hAnsi="Calibri"/>
        </w:rPr>
        <w:t xml:space="preserve"> a été créé à Lyon</w:t>
      </w:r>
      <w:r w:rsidRPr="00B820F7">
        <w:rPr>
          <w:rFonts w:ascii="Calibri" w:hAnsi="Calibri"/>
        </w:rPr>
        <w:t xml:space="preserve"> en 1986 par des cadres confrontés au problème du chômage.</w:t>
      </w:r>
    </w:p>
    <w:p w14:paraId="219B497C" w14:textId="77777777" w:rsidR="00BC6F4C" w:rsidRPr="00B820F7" w:rsidRDefault="00BC6F4C" w:rsidP="00D6461F">
      <w:pPr>
        <w:pStyle w:val="Corpsdetexte"/>
        <w:rPr>
          <w:rFonts w:ascii="Calibri" w:hAnsi="Calibri"/>
          <w:sz w:val="24"/>
          <w:szCs w:val="24"/>
        </w:rPr>
      </w:pPr>
      <w:r w:rsidRPr="00B820F7">
        <w:rPr>
          <w:rFonts w:ascii="Calibri" w:hAnsi="Calibri"/>
          <w:sz w:val="24"/>
          <w:szCs w:val="24"/>
        </w:rPr>
        <w:t xml:space="preserve"> L’association s’est ensuite développée à Grenoble (1990), en Ile-de-France (1992</w:t>
      </w:r>
      <w:r w:rsidR="003502AE" w:rsidRPr="00B820F7">
        <w:rPr>
          <w:rFonts w:ascii="Calibri" w:hAnsi="Calibri"/>
          <w:sz w:val="24"/>
          <w:szCs w:val="24"/>
        </w:rPr>
        <w:t xml:space="preserve"> et 1993</w:t>
      </w:r>
      <w:r w:rsidRPr="00B820F7">
        <w:rPr>
          <w:rFonts w:ascii="Calibri" w:hAnsi="Calibri"/>
          <w:sz w:val="24"/>
          <w:szCs w:val="24"/>
        </w:rPr>
        <w:t>)</w:t>
      </w:r>
      <w:r w:rsidR="001656A3" w:rsidRPr="00B820F7">
        <w:rPr>
          <w:rFonts w:ascii="Calibri" w:hAnsi="Calibri"/>
          <w:sz w:val="24"/>
          <w:szCs w:val="24"/>
        </w:rPr>
        <w:t xml:space="preserve">, </w:t>
      </w:r>
      <w:r w:rsidRPr="00B820F7">
        <w:rPr>
          <w:rFonts w:ascii="Calibri" w:hAnsi="Calibri"/>
          <w:sz w:val="24"/>
          <w:szCs w:val="24"/>
        </w:rPr>
        <w:t>à Lille (1994)</w:t>
      </w:r>
      <w:r w:rsidR="001656A3" w:rsidRPr="00B820F7">
        <w:rPr>
          <w:rFonts w:ascii="Calibri" w:hAnsi="Calibri"/>
          <w:sz w:val="24"/>
          <w:szCs w:val="24"/>
        </w:rPr>
        <w:t xml:space="preserve"> et en Alsace (2009)</w:t>
      </w:r>
      <w:r w:rsidRPr="00B820F7">
        <w:rPr>
          <w:rFonts w:ascii="Calibri" w:hAnsi="Calibri"/>
          <w:sz w:val="24"/>
          <w:szCs w:val="24"/>
        </w:rPr>
        <w:t>.</w:t>
      </w:r>
      <w:r w:rsidR="00881E4E">
        <w:rPr>
          <w:rFonts w:ascii="Calibri" w:hAnsi="Calibri"/>
          <w:sz w:val="24"/>
          <w:szCs w:val="24"/>
        </w:rPr>
        <w:t xml:space="preserve"> Parmi les associations soumises à la loi de 1901, Elle a eu p</w:t>
      </w:r>
      <w:r w:rsidR="00D44DD3">
        <w:rPr>
          <w:rFonts w:ascii="Calibri" w:hAnsi="Calibri"/>
          <w:sz w:val="24"/>
          <w:szCs w:val="24"/>
        </w:rPr>
        <w:t>endant toute une première période p</w:t>
      </w:r>
      <w:r w:rsidR="00881E4E">
        <w:rPr>
          <w:rFonts w:ascii="Calibri" w:hAnsi="Calibri"/>
          <w:sz w:val="24"/>
          <w:szCs w:val="24"/>
        </w:rPr>
        <w:t>our nom</w:t>
      </w:r>
      <w:r w:rsidR="00483265">
        <w:rPr>
          <w:rFonts w:ascii="Calibri" w:hAnsi="Calibri"/>
          <w:sz w:val="24"/>
          <w:szCs w:val="24"/>
        </w:rPr>
        <w:t xml:space="preserve"> Nouvelle Donne - Ile-de-France.</w:t>
      </w:r>
    </w:p>
    <w:p w14:paraId="5D5EDF6E" w14:textId="77777777" w:rsidR="00527AE2" w:rsidRDefault="00881E4E" w:rsidP="00D6461F">
      <w:pPr>
        <w:pStyle w:val="Corpsdetexte"/>
        <w:rPr>
          <w:rFonts w:ascii="Calibri" w:hAnsi="Calibri"/>
          <w:sz w:val="24"/>
          <w:szCs w:val="24"/>
        </w:rPr>
      </w:pPr>
      <w:r w:rsidRPr="00881E4E">
        <w:rPr>
          <w:rFonts w:ascii="Calibri" w:hAnsi="Calibri"/>
          <w:sz w:val="24"/>
          <w:szCs w:val="24"/>
        </w:rPr>
        <w:t>Devenue</w:t>
      </w:r>
      <w:r>
        <w:rPr>
          <w:rFonts w:ascii="Calibri" w:hAnsi="Calibri"/>
          <w:b/>
          <w:sz w:val="24"/>
          <w:szCs w:val="24"/>
        </w:rPr>
        <w:t xml:space="preserve"> Emploi </w:t>
      </w:r>
      <w:r w:rsidR="00BC6F4C" w:rsidRPr="000A1068">
        <w:rPr>
          <w:rFonts w:ascii="Calibri" w:hAnsi="Calibri"/>
          <w:b/>
          <w:sz w:val="24"/>
          <w:szCs w:val="24"/>
        </w:rPr>
        <w:t xml:space="preserve">Nouvelle Donne </w:t>
      </w:r>
      <w:r w:rsidRPr="00881E4E">
        <w:rPr>
          <w:rFonts w:ascii="Calibri" w:hAnsi="Calibri"/>
          <w:sz w:val="24"/>
          <w:szCs w:val="24"/>
        </w:rPr>
        <w:t>début 2018,</w:t>
      </w:r>
      <w:r w:rsidR="00BC6F4C" w:rsidRPr="00B820F7">
        <w:rPr>
          <w:rFonts w:ascii="Calibri" w:hAnsi="Calibri"/>
          <w:sz w:val="24"/>
          <w:szCs w:val="24"/>
        </w:rPr>
        <w:t xml:space="preserve"> </w:t>
      </w:r>
      <w:r>
        <w:rPr>
          <w:rFonts w:ascii="Calibri" w:hAnsi="Calibri"/>
          <w:sz w:val="24"/>
          <w:szCs w:val="24"/>
        </w:rPr>
        <w:t xml:space="preserve">l’association </w:t>
      </w:r>
      <w:r w:rsidR="00527AE2">
        <w:rPr>
          <w:rFonts w:ascii="Calibri" w:hAnsi="Calibri"/>
          <w:sz w:val="24"/>
          <w:szCs w:val="24"/>
        </w:rPr>
        <w:t>doit son succès à l’énergie et l’engagement des candidats et audits réunis autour d’une méthode éprouvée.</w:t>
      </w:r>
    </w:p>
    <w:p w14:paraId="1BAE6072" w14:textId="77777777" w:rsidR="00BC6F4C" w:rsidRPr="00B820F7" w:rsidRDefault="00BC6F4C" w:rsidP="00D6461F">
      <w:pPr>
        <w:pStyle w:val="Corpsdetexte"/>
        <w:rPr>
          <w:rFonts w:ascii="Calibri" w:hAnsi="Calibri"/>
          <w:sz w:val="24"/>
          <w:szCs w:val="24"/>
        </w:rPr>
      </w:pPr>
      <w:r w:rsidRPr="00B820F7">
        <w:rPr>
          <w:rFonts w:ascii="Calibri" w:hAnsi="Calibri"/>
          <w:sz w:val="24"/>
          <w:szCs w:val="24"/>
        </w:rPr>
        <w:t xml:space="preserve">Elle peut mener son action grâce à la mise à disposition de locaux </w:t>
      </w:r>
      <w:r w:rsidR="003502AE" w:rsidRPr="00B820F7">
        <w:rPr>
          <w:rFonts w:ascii="Calibri" w:hAnsi="Calibri"/>
          <w:sz w:val="24"/>
          <w:szCs w:val="24"/>
        </w:rPr>
        <w:t xml:space="preserve">par des "sponsors" </w:t>
      </w:r>
      <w:r w:rsidR="00EA0212">
        <w:rPr>
          <w:rFonts w:ascii="Calibri" w:hAnsi="Calibri"/>
          <w:sz w:val="24"/>
          <w:szCs w:val="24"/>
        </w:rPr>
        <w:t xml:space="preserve">(en l'occurrence BNP Paribas, </w:t>
      </w:r>
      <w:r w:rsidR="003502AE" w:rsidRPr="00B820F7">
        <w:rPr>
          <w:rFonts w:ascii="Calibri" w:hAnsi="Calibri"/>
          <w:sz w:val="24"/>
          <w:szCs w:val="24"/>
        </w:rPr>
        <w:t xml:space="preserve">la Chambre de </w:t>
      </w:r>
      <w:r w:rsidR="001656A3" w:rsidRPr="00B820F7">
        <w:rPr>
          <w:rFonts w:ascii="Calibri" w:hAnsi="Calibri"/>
          <w:sz w:val="24"/>
          <w:szCs w:val="24"/>
        </w:rPr>
        <w:t>C</w:t>
      </w:r>
      <w:r w:rsidR="003502AE" w:rsidRPr="00B820F7">
        <w:rPr>
          <w:rFonts w:ascii="Calibri" w:hAnsi="Calibri"/>
          <w:sz w:val="24"/>
          <w:szCs w:val="24"/>
        </w:rPr>
        <w:t>ommerce et d'Industrie de Paris</w:t>
      </w:r>
      <w:r w:rsidR="007E559A">
        <w:rPr>
          <w:rFonts w:ascii="Calibri" w:hAnsi="Calibri"/>
          <w:sz w:val="24"/>
          <w:szCs w:val="24"/>
        </w:rPr>
        <w:t>, la M</w:t>
      </w:r>
      <w:r w:rsidR="00EA0212">
        <w:rPr>
          <w:rFonts w:ascii="Calibri" w:hAnsi="Calibri"/>
          <w:sz w:val="24"/>
          <w:szCs w:val="24"/>
        </w:rPr>
        <w:t>airie du 17</w:t>
      </w:r>
      <w:r w:rsidR="00EA0212" w:rsidRPr="00EA0212">
        <w:rPr>
          <w:rFonts w:ascii="Calibri" w:hAnsi="Calibri"/>
          <w:sz w:val="24"/>
          <w:szCs w:val="24"/>
          <w:vertAlign w:val="superscript"/>
        </w:rPr>
        <w:t>ème</w:t>
      </w:r>
      <w:r w:rsidR="00EA0212">
        <w:rPr>
          <w:rFonts w:ascii="Calibri" w:hAnsi="Calibri"/>
          <w:sz w:val="24"/>
          <w:szCs w:val="24"/>
        </w:rPr>
        <w:t xml:space="preserve"> arrondissement</w:t>
      </w:r>
      <w:r w:rsidR="003502AE" w:rsidRPr="00B820F7">
        <w:rPr>
          <w:rFonts w:ascii="Calibri" w:hAnsi="Calibri"/>
          <w:sz w:val="24"/>
          <w:szCs w:val="24"/>
        </w:rPr>
        <w:t xml:space="preserve">) </w:t>
      </w:r>
      <w:r w:rsidRPr="00B820F7">
        <w:rPr>
          <w:rFonts w:ascii="Calibri" w:hAnsi="Calibri"/>
          <w:sz w:val="24"/>
          <w:szCs w:val="24"/>
        </w:rPr>
        <w:t>et à la cotisation de ses</w:t>
      </w:r>
      <w:r w:rsidR="002B2799">
        <w:rPr>
          <w:rFonts w:ascii="Calibri" w:hAnsi="Calibri"/>
          <w:sz w:val="24"/>
          <w:szCs w:val="24"/>
        </w:rPr>
        <w:t xml:space="preserve"> membres (candidats et audits)</w:t>
      </w:r>
      <w:r w:rsidR="00FF62FA">
        <w:rPr>
          <w:rFonts w:ascii="Calibri" w:hAnsi="Calibri"/>
          <w:sz w:val="24"/>
          <w:szCs w:val="24"/>
        </w:rPr>
        <w:t>…</w:t>
      </w:r>
    </w:p>
    <w:p w14:paraId="0BB6B4F5" w14:textId="77777777" w:rsidR="00BC6F4C" w:rsidRPr="00B820F7" w:rsidRDefault="00BC6F4C" w:rsidP="00D6461F">
      <w:pPr>
        <w:pStyle w:val="Corpsdetexte"/>
        <w:rPr>
          <w:rFonts w:ascii="Calibri" w:hAnsi="Calibri"/>
          <w:sz w:val="24"/>
          <w:szCs w:val="24"/>
        </w:rPr>
      </w:pPr>
    </w:p>
    <w:p w14:paraId="7B48CFAD" w14:textId="77777777" w:rsidR="00BC6F4C" w:rsidRPr="00B820F7" w:rsidRDefault="00BC6F4C" w:rsidP="00D6461F">
      <w:pPr>
        <w:pStyle w:val="Corpsdetexte"/>
        <w:rPr>
          <w:rFonts w:ascii="Calibri" w:hAnsi="Calibri"/>
          <w:sz w:val="24"/>
          <w:szCs w:val="24"/>
        </w:rPr>
      </w:pPr>
      <w:r w:rsidRPr="00B820F7">
        <w:rPr>
          <w:rFonts w:ascii="Calibri" w:hAnsi="Calibri"/>
          <w:sz w:val="24"/>
          <w:szCs w:val="24"/>
        </w:rPr>
        <w:t>La motivation des créateurs de l’Association est fondée sur une double observation</w:t>
      </w:r>
      <w:r w:rsidR="00EE3946">
        <w:rPr>
          <w:rFonts w:ascii="Calibri" w:hAnsi="Calibri"/>
          <w:sz w:val="24"/>
          <w:szCs w:val="24"/>
        </w:rPr>
        <w:t>, qui encore aujourd’hui r</w:t>
      </w:r>
      <w:r w:rsidR="00D44DD3">
        <w:rPr>
          <w:rFonts w:ascii="Calibri" w:hAnsi="Calibri"/>
          <w:sz w:val="24"/>
          <w:szCs w:val="24"/>
        </w:rPr>
        <w:t>éunit les candidats et audits d’Emploi</w:t>
      </w:r>
      <w:r w:rsidR="00EE3946">
        <w:rPr>
          <w:rFonts w:ascii="Calibri" w:hAnsi="Calibri"/>
          <w:sz w:val="24"/>
          <w:szCs w:val="24"/>
        </w:rPr>
        <w:t xml:space="preserve"> Nouvelle Donne</w:t>
      </w:r>
      <w:r w:rsidRPr="00B820F7">
        <w:rPr>
          <w:rFonts w:ascii="Calibri" w:hAnsi="Calibri"/>
          <w:sz w:val="24"/>
          <w:szCs w:val="24"/>
        </w:rPr>
        <w:t> :</w:t>
      </w:r>
    </w:p>
    <w:p w14:paraId="3354144A" w14:textId="77777777" w:rsidR="00BC6F4C" w:rsidRPr="00EE3946" w:rsidRDefault="00BC6F4C" w:rsidP="00D6461F">
      <w:pPr>
        <w:pStyle w:val="Corpsdetexte"/>
        <w:numPr>
          <w:ilvl w:val="0"/>
          <w:numId w:val="10"/>
        </w:numPr>
        <w:rPr>
          <w:rFonts w:ascii="Calibri" w:hAnsi="Calibri"/>
          <w:sz w:val="24"/>
          <w:szCs w:val="24"/>
        </w:rPr>
      </w:pPr>
      <w:r w:rsidRPr="00B820F7">
        <w:rPr>
          <w:rFonts w:ascii="Calibri" w:hAnsi="Calibri"/>
          <w:sz w:val="24"/>
          <w:szCs w:val="24"/>
        </w:rPr>
        <w:t>le candidat à l’emploi est en situation de faiblesse, il a perdu ses repères, il n’a plus de statut, il est inquiet pour son avenir social et économique ; il a besoin d’une aide.</w:t>
      </w:r>
    </w:p>
    <w:p w14:paraId="3B9B18D9" w14:textId="77777777" w:rsidR="00BC6F4C" w:rsidRPr="00B820F7" w:rsidRDefault="00BC6F4C" w:rsidP="00D6461F">
      <w:pPr>
        <w:pStyle w:val="Corpsdetexte"/>
        <w:numPr>
          <w:ilvl w:val="0"/>
          <w:numId w:val="10"/>
        </w:numPr>
        <w:rPr>
          <w:rFonts w:ascii="Calibri" w:hAnsi="Calibri"/>
          <w:sz w:val="24"/>
          <w:szCs w:val="24"/>
        </w:rPr>
      </w:pPr>
      <w:r w:rsidRPr="00B820F7">
        <w:rPr>
          <w:rFonts w:ascii="Calibri" w:hAnsi="Calibri"/>
          <w:sz w:val="24"/>
          <w:szCs w:val="24"/>
        </w:rPr>
        <w:t>c</w:t>
      </w:r>
      <w:r w:rsidR="00527AE2">
        <w:rPr>
          <w:rFonts w:ascii="Calibri" w:hAnsi="Calibri"/>
          <w:sz w:val="24"/>
          <w:szCs w:val="24"/>
        </w:rPr>
        <w:t xml:space="preserve">ette aide, pour être efficace, </w:t>
      </w:r>
      <w:r w:rsidRPr="00B820F7">
        <w:rPr>
          <w:rFonts w:ascii="Calibri" w:hAnsi="Calibri"/>
          <w:sz w:val="24"/>
          <w:szCs w:val="24"/>
        </w:rPr>
        <w:t>doit être compétente, enthousiaste, personnalisée et soutenue ; les animateurs d</w:t>
      </w:r>
      <w:r w:rsidR="00881E4E">
        <w:rPr>
          <w:rFonts w:ascii="Calibri" w:hAnsi="Calibri"/>
          <w:sz w:val="24"/>
          <w:szCs w:val="24"/>
        </w:rPr>
        <w:t>’Emploi Nouvelle Donne</w:t>
      </w:r>
      <w:r w:rsidRPr="00B820F7">
        <w:rPr>
          <w:rFonts w:ascii="Calibri" w:hAnsi="Calibri"/>
          <w:sz w:val="24"/>
          <w:szCs w:val="24"/>
        </w:rPr>
        <w:t xml:space="preserve"> (appelés </w:t>
      </w:r>
      <w:r w:rsidRPr="00D6461F">
        <w:rPr>
          <w:rFonts w:ascii="Calibri" w:hAnsi="Calibri"/>
          <w:sz w:val="24"/>
          <w:szCs w:val="24"/>
        </w:rPr>
        <w:t>audits</w:t>
      </w:r>
      <w:r w:rsidRPr="00B820F7">
        <w:rPr>
          <w:rFonts w:ascii="Calibri" w:hAnsi="Calibri"/>
          <w:sz w:val="24"/>
          <w:szCs w:val="24"/>
        </w:rPr>
        <w:t xml:space="preserve">) sont prêts à </w:t>
      </w:r>
      <w:r w:rsidR="003502AE" w:rsidRPr="00B820F7">
        <w:rPr>
          <w:rFonts w:ascii="Calibri" w:hAnsi="Calibri"/>
          <w:sz w:val="24"/>
          <w:szCs w:val="24"/>
        </w:rPr>
        <w:t>s’investir,</w:t>
      </w:r>
      <w:r w:rsidRPr="00B820F7">
        <w:rPr>
          <w:rFonts w:ascii="Calibri" w:hAnsi="Calibri"/>
          <w:sz w:val="24"/>
          <w:szCs w:val="24"/>
        </w:rPr>
        <w:t xml:space="preserve"> en apportant :</w:t>
      </w:r>
    </w:p>
    <w:p w14:paraId="48151EFD" w14:textId="77777777" w:rsidR="00BC6F4C" w:rsidRPr="00B820F7" w:rsidRDefault="00BC6F4C" w:rsidP="00D6461F">
      <w:pPr>
        <w:pStyle w:val="Corpsdetexte"/>
        <w:numPr>
          <w:ilvl w:val="0"/>
          <w:numId w:val="11"/>
        </w:numPr>
        <w:rPr>
          <w:rFonts w:ascii="Calibri" w:hAnsi="Calibri"/>
          <w:sz w:val="24"/>
          <w:szCs w:val="24"/>
        </w:rPr>
      </w:pPr>
      <w:r w:rsidRPr="00B820F7">
        <w:rPr>
          <w:rFonts w:ascii="Calibri" w:hAnsi="Calibri"/>
          <w:sz w:val="24"/>
          <w:szCs w:val="24"/>
        </w:rPr>
        <w:t xml:space="preserve">compétence (leur </w:t>
      </w:r>
      <w:r w:rsidR="002B2799">
        <w:rPr>
          <w:rFonts w:ascii="Calibri" w:hAnsi="Calibri"/>
          <w:sz w:val="24"/>
          <w:szCs w:val="24"/>
        </w:rPr>
        <w:t>vie professionnelle</w:t>
      </w:r>
      <w:r w:rsidRPr="00B820F7">
        <w:rPr>
          <w:rFonts w:ascii="Calibri" w:hAnsi="Calibri"/>
          <w:sz w:val="24"/>
          <w:szCs w:val="24"/>
        </w:rPr>
        <w:t xml:space="preserve"> en témoigne, la méthode fournie par l’association la renforce)</w:t>
      </w:r>
    </w:p>
    <w:p w14:paraId="6D52A7CC" w14:textId="77777777" w:rsidR="00BC6F4C" w:rsidRPr="00B820F7" w:rsidRDefault="00BC6F4C" w:rsidP="00D6461F">
      <w:pPr>
        <w:pStyle w:val="Corpsdetexte"/>
        <w:numPr>
          <w:ilvl w:val="0"/>
          <w:numId w:val="11"/>
        </w:numPr>
        <w:rPr>
          <w:rFonts w:ascii="Calibri" w:hAnsi="Calibri"/>
          <w:sz w:val="24"/>
          <w:szCs w:val="24"/>
        </w:rPr>
      </w:pPr>
      <w:r w:rsidRPr="00B820F7">
        <w:rPr>
          <w:rFonts w:ascii="Calibri" w:hAnsi="Calibri"/>
          <w:sz w:val="24"/>
          <w:szCs w:val="24"/>
        </w:rPr>
        <w:t>enthousiasme (vertu cardinale des gens impliqués dans le bénévolat)</w:t>
      </w:r>
    </w:p>
    <w:p w14:paraId="16FC3FCA" w14:textId="77777777" w:rsidR="00BC6F4C" w:rsidRPr="00B820F7" w:rsidRDefault="00BC6F4C" w:rsidP="00D6461F">
      <w:pPr>
        <w:pStyle w:val="Corpsdetexte"/>
        <w:numPr>
          <w:ilvl w:val="0"/>
          <w:numId w:val="11"/>
        </w:numPr>
        <w:rPr>
          <w:rFonts w:ascii="Calibri" w:hAnsi="Calibri"/>
          <w:sz w:val="24"/>
          <w:szCs w:val="24"/>
        </w:rPr>
      </w:pPr>
      <w:r w:rsidRPr="00B820F7">
        <w:rPr>
          <w:rFonts w:ascii="Calibri" w:hAnsi="Calibri"/>
          <w:sz w:val="24"/>
          <w:szCs w:val="24"/>
        </w:rPr>
        <w:t>personnalisation (chaque candidat à l’emploi est parrainé par un audit)</w:t>
      </w:r>
    </w:p>
    <w:p w14:paraId="6627D377" w14:textId="77777777" w:rsidR="00BC6F4C" w:rsidRPr="00B820F7" w:rsidRDefault="00BC6F4C" w:rsidP="00D6461F">
      <w:pPr>
        <w:pStyle w:val="Corpsdetexte"/>
        <w:numPr>
          <w:ilvl w:val="0"/>
          <w:numId w:val="11"/>
        </w:numPr>
        <w:rPr>
          <w:rFonts w:ascii="Calibri" w:hAnsi="Calibri"/>
          <w:sz w:val="24"/>
          <w:szCs w:val="24"/>
        </w:rPr>
      </w:pPr>
      <w:r w:rsidRPr="00B820F7">
        <w:rPr>
          <w:rFonts w:ascii="Calibri" w:hAnsi="Calibri"/>
          <w:sz w:val="24"/>
          <w:szCs w:val="24"/>
        </w:rPr>
        <w:t>soutien (le candidat est suiv</w:t>
      </w:r>
      <w:r w:rsidR="00EE3946">
        <w:rPr>
          <w:rFonts w:ascii="Calibri" w:hAnsi="Calibri"/>
          <w:sz w:val="24"/>
          <w:szCs w:val="24"/>
        </w:rPr>
        <w:t xml:space="preserve">i </w:t>
      </w:r>
      <w:r w:rsidRPr="00B820F7">
        <w:rPr>
          <w:rFonts w:ascii="Calibri" w:hAnsi="Calibri"/>
          <w:sz w:val="24"/>
          <w:szCs w:val="24"/>
        </w:rPr>
        <w:t>jusqu’à avoir trouvé son emploi)</w:t>
      </w:r>
    </w:p>
    <w:p w14:paraId="20E86715" w14:textId="77777777" w:rsidR="00EE3946" w:rsidRDefault="00EE3946" w:rsidP="00D6461F">
      <w:pPr>
        <w:rPr>
          <w:rFonts w:ascii="Calibri" w:hAnsi="Calibri"/>
        </w:rPr>
      </w:pPr>
    </w:p>
    <w:p w14:paraId="0EC744DB" w14:textId="77777777" w:rsidR="002B2799" w:rsidRPr="00B820F7" w:rsidRDefault="002B2799" w:rsidP="00D6461F">
      <w:pPr>
        <w:rPr>
          <w:rFonts w:ascii="Calibri" w:hAnsi="Calibri"/>
        </w:rPr>
      </w:pPr>
    </w:p>
    <w:p w14:paraId="0DA95031" w14:textId="77777777" w:rsidR="00BC6F4C" w:rsidRPr="00B820F7" w:rsidRDefault="00BC6F4C" w:rsidP="00D6461F">
      <w:pPr>
        <w:rPr>
          <w:rFonts w:ascii="Calibri" w:hAnsi="Calibri"/>
        </w:rPr>
      </w:pPr>
      <w:r w:rsidRPr="00B820F7">
        <w:rPr>
          <w:rFonts w:ascii="Calibri" w:hAnsi="Calibri"/>
        </w:rPr>
        <w:t>Pour l’essentiel, la méthode proposée par l’association consiste </w:t>
      </w:r>
      <w:r w:rsidR="006874ED">
        <w:rPr>
          <w:rFonts w:ascii="Calibri" w:hAnsi="Calibri"/>
        </w:rPr>
        <w:t xml:space="preserve">à </w:t>
      </w:r>
      <w:r w:rsidRPr="00B820F7">
        <w:rPr>
          <w:rFonts w:ascii="Calibri" w:hAnsi="Calibri"/>
        </w:rPr>
        <w:t>:</w:t>
      </w:r>
    </w:p>
    <w:p w14:paraId="337617FB" w14:textId="77777777" w:rsidR="00BC6F4C" w:rsidRPr="00B820F7" w:rsidRDefault="00BC6F4C" w:rsidP="00D6461F">
      <w:pPr>
        <w:rPr>
          <w:rFonts w:ascii="Calibri" w:hAnsi="Calibri"/>
        </w:rPr>
      </w:pPr>
    </w:p>
    <w:p w14:paraId="5482CA27" w14:textId="77777777" w:rsidR="00BC6F4C" w:rsidRPr="00EE3946" w:rsidRDefault="00BC6F4C" w:rsidP="00EE3946">
      <w:pPr>
        <w:pStyle w:val="Corpsdetexte"/>
        <w:numPr>
          <w:ilvl w:val="0"/>
          <w:numId w:val="10"/>
        </w:numPr>
        <w:rPr>
          <w:rFonts w:ascii="Calibri" w:hAnsi="Calibri"/>
          <w:sz w:val="24"/>
          <w:szCs w:val="24"/>
        </w:rPr>
      </w:pPr>
      <w:r w:rsidRPr="00EE3946">
        <w:rPr>
          <w:rFonts w:ascii="Calibri" w:hAnsi="Calibri"/>
          <w:sz w:val="24"/>
          <w:szCs w:val="24"/>
        </w:rPr>
        <w:t xml:space="preserve">accueillir des candidats </w:t>
      </w:r>
      <w:r w:rsidR="006874ED" w:rsidRPr="00EE3946">
        <w:rPr>
          <w:rFonts w:ascii="Calibri" w:hAnsi="Calibri"/>
          <w:sz w:val="24"/>
          <w:szCs w:val="24"/>
        </w:rPr>
        <w:t>décidés à mener une recherche active</w:t>
      </w:r>
      <w:r w:rsidR="006874ED" w:rsidRPr="00EE3946">
        <w:rPr>
          <w:rFonts w:ascii="Calibri" w:hAnsi="Calibri"/>
          <w:sz w:val="24"/>
          <w:szCs w:val="24"/>
        </w:rPr>
        <w:br/>
        <w:t xml:space="preserve">(le recrutement </w:t>
      </w:r>
      <w:r w:rsidRPr="00EE3946">
        <w:rPr>
          <w:rFonts w:ascii="Calibri" w:hAnsi="Calibri"/>
          <w:sz w:val="24"/>
          <w:szCs w:val="24"/>
        </w:rPr>
        <w:t xml:space="preserve">se fait </w:t>
      </w:r>
      <w:r w:rsidR="006874ED" w:rsidRPr="00EE3946">
        <w:rPr>
          <w:rFonts w:ascii="Calibri" w:hAnsi="Calibri"/>
          <w:sz w:val="24"/>
          <w:szCs w:val="24"/>
        </w:rPr>
        <w:t xml:space="preserve">seulement </w:t>
      </w:r>
      <w:r w:rsidRPr="00EE3946">
        <w:rPr>
          <w:rFonts w:ascii="Calibri" w:hAnsi="Calibri"/>
          <w:sz w:val="24"/>
          <w:szCs w:val="24"/>
        </w:rPr>
        <w:t>par le «bouche à oreille»)</w:t>
      </w:r>
    </w:p>
    <w:p w14:paraId="38922F6E" w14:textId="77777777" w:rsidR="00BC6F4C" w:rsidRPr="00B820F7" w:rsidRDefault="00BC6F4C" w:rsidP="00D6461F">
      <w:pPr>
        <w:rPr>
          <w:rFonts w:ascii="Calibri" w:hAnsi="Calibri"/>
        </w:rPr>
      </w:pPr>
    </w:p>
    <w:p w14:paraId="5B327310" w14:textId="77777777" w:rsidR="00BC6F4C" w:rsidRPr="00EE3946" w:rsidRDefault="006874ED" w:rsidP="00EE3946">
      <w:pPr>
        <w:pStyle w:val="Corpsdetexte"/>
        <w:numPr>
          <w:ilvl w:val="0"/>
          <w:numId w:val="10"/>
        </w:numPr>
        <w:rPr>
          <w:rFonts w:ascii="Calibri" w:hAnsi="Calibri"/>
          <w:sz w:val="24"/>
          <w:szCs w:val="24"/>
        </w:rPr>
      </w:pPr>
      <w:r w:rsidRPr="00EE3946">
        <w:rPr>
          <w:rFonts w:ascii="Calibri" w:hAnsi="Calibri"/>
          <w:sz w:val="24"/>
          <w:szCs w:val="24"/>
        </w:rPr>
        <w:t xml:space="preserve">les </w:t>
      </w:r>
      <w:r w:rsidR="00BC6F4C" w:rsidRPr="00EE3946">
        <w:rPr>
          <w:rFonts w:ascii="Calibri" w:hAnsi="Calibri"/>
          <w:sz w:val="24"/>
          <w:szCs w:val="24"/>
        </w:rPr>
        <w:t>suivre dans le cadre d’un groupe (réunion hebdomadaire de mise au point avec d’autres candidats en recherche et des audits).</w:t>
      </w:r>
    </w:p>
    <w:p w14:paraId="3975206D" w14:textId="77777777" w:rsidR="004D1B39" w:rsidRPr="00B820F7" w:rsidRDefault="004D1B39" w:rsidP="00D6461F">
      <w:pPr>
        <w:rPr>
          <w:rFonts w:ascii="Calibri" w:hAnsi="Calibri"/>
        </w:rPr>
      </w:pPr>
    </w:p>
    <w:p w14:paraId="5D69D9DA" w14:textId="77777777" w:rsidR="004D1B39" w:rsidRPr="00EE3946" w:rsidRDefault="004D1B39" w:rsidP="00EE3946">
      <w:pPr>
        <w:pStyle w:val="Corpsdetexte"/>
        <w:numPr>
          <w:ilvl w:val="0"/>
          <w:numId w:val="10"/>
        </w:numPr>
        <w:rPr>
          <w:rFonts w:ascii="Calibri" w:hAnsi="Calibri"/>
          <w:sz w:val="24"/>
          <w:szCs w:val="24"/>
        </w:rPr>
      </w:pPr>
      <w:r w:rsidRPr="00EE3946">
        <w:rPr>
          <w:rFonts w:ascii="Calibri" w:hAnsi="Calibri"/>
          <w:sz w:val="24"/>
          <w:szCs w:val="24"/>
        </w:rPr>
        <w:t>les accompagner individuellement dans l’élaborati</w:t>
      </w:r>
      <w:r w:rsidR="006874ED" w:rsidRPr="00EE3946">
        <w:rPr>
          <w:rFonts w:ascii="Calibri" w:hAnsi="Calibri"/>
          <w:sz w:val="24"/>
          <w:szCs w:val="24"/>
        </w:rPr>
        <w:t xml:space="preserve">on de leur projet professionnel, la définition et la mise en œuvre de leur plan d’action, </w:t>
      </w:r>
      <w:r w:rsidR="00867C1B">
        <w:rPr>
          <w:rFonts w:ascii="Calibri" w:hAnsi="Calibri"/>
          <w:sz w:val="24"/>
          <w:szCs w:val="24"/>
        </w:rPr>
        <w:t xml:space="preserve">en </w:t>
      </w:r>
      <w:r w:rsidR="002B2799">
        <w:rPr>
          <w:rFonts w:ascii="Calibri" w:hAnsi="Calibri"/>
          <w:sz w:val="24"/>
          <w:szCs w:val="24"/>
        </w:rPr>
        <w:t xml:space="preserve">leur désignant un parrain ou « audit » </w:t>
      </w:r>
      <w:r w:rsidRPr="00EE3946">
        <w:rPr>
          <w:rFonts w:ascii="Calibri" w:hAnsi="Calibri"/>
          <w:sz w:val="24"/>
          <w:szCs w:val="24"/>
        </w:rPr>
        <w:t xml:space="preserve">qui les guidera </w:t>
      </w:r>
      <w:r w:rsidR="006874ED" w:rsidRPr="00EE3946">
        <w:rPr>
          <w:rFonts w:ascii="Calibri" w:hAnsi="Calibri"/>
          <w:sz w:val="24"/>
          <w:szCs w:val="24"/>
        </w:rPr>
        <w:t xml:space="preserve">notamment </w:t>
      </w:r>
      <w:r w:rsidR="002B2799">
        <w:rPr>
          <w:rFonts w:ascii="Calibri" w:hAnsi="Calibri"/>
          <w:sz w:val="24"/>
          <w:szCs w:val="24"/>
        </w:rPr>
        <w:t xml:space="preserve">dans leur travail sur le </w:t>
      </w:r>
      <w:r w:rsidRPr="00EE3946">
        <w:rPr>
          <w:rFonts w:ascii="Calibri" w:hAnsi="Calibri"/>
          <w:sz w:val="24"/>
          <w:szCs w:val="24"/>
        </w:rPr>
        <w:t>Carnet de Rou</w:t>
      </w:r>
      <w:r w:rsidR="002B2799">
        <w:rPr>
          <w:rFonts w:ascii="Calibri" w:hAnsi="Calibri"/>
          <w:sz w:val="24"/>
          <w:szCs w:val="24"/>
        </w:rPr>
        <w:t>te</w:t>
      </w:r>
      <w:r w:rsidRPr="00EE3946">
        <w:rPr>
          <w:rFonts w:ascii="Calibri" w:hAnsi="Calibri"/>
          <w:sz w:val="24"/>
          <w:szCs w:val="24"/>
        </w:rPr>
        <w:t>, remis aux candidats</w:t>
      </w:r>
      <w:r w:rsidR="002B2799">
        <w:rPr>
          <w:rFonts w:ascii="Calibri" w:hAnsi="Calibri"/>
          <w:sz w:val="24"/>
          <w:szCs w:val="24"/>
        </w:rPr>
        <w:t xml:space="preserve"> une fois leur adhésion devenue définitive</w:t>
      </w:r>
      <w:r w:rsidRPr="00EE3946">
        <w:rPr>
          <w:rFonts w:ascii="Calibri" w:hAnsi="Calibri"/>
          <w:sz w:val="24"/>
          <w:szCs w:val="24"/>
        </w:rPr>
        <w:t>.</w:t>
      </w:r>
    </w:p>
    <w:p w14:paraId="40D75B62" w14:textId="77777777" w:rsidR="00BC6F4C" w:rsidRPr="00B820F7" w:rsidRDefault="00BC6F4C" w:rsidP="00D6461F">
      <w:pPr>
        <w:rPr>
          <w:rFonts w:ascii="Calibri" w:hAnsi="Calibri"/>
        </w:rPr>
      </w:pPr>
    </w:p>
    <w:p w14:paraId="20D99A9E" w14:textId="77777777" w:rsidR="00BC6F4C" w:rsidRPr="00EE3946" w:rsidRDefault="00BC6F4C" w:rsidP="00EE3946">
      <w:pPr>
        <w:pStyle w:val="Corpsdetexte"/>
        <w:numPr>
          <w:ilvl w:val="0"/>
          <w:numId w:val="10"/>
        </w:numPr>
        <w:rPr>
          <w:rFonts w:ascii="Calibri" w:hAnsi="Calibri"/>
          <w:sz w:val="24"/>
          <w:szCs w:val="24"/>
        </w:rPr>
      </w:pPr>
      <w:r w:rsidRPr="00EE3946">
        <w:rPr>
          <w:rFonts w:ascii="Calibri" w:hAnsi="Calibri"/>
          <w:sz w:val="24"/>
          <w:szCs w:val="24"/>
        </w:rPr>
        <w:t xml:space="preserve">organiser des formations ciblées sur </w:t>
      </w:r>
      <w:r w:rsidR="00FB7B5E">
        <w:rPr>
          <w:rFonts w:ascii="Calibri" w:hAnsi="Calibri"/>
          <w:sz w:val="24"/>
          <w:szCs w:val="24"/>
        </w:rPr>
        <w:t>les points clé d</w:t>
      </w:r>
      <w:r w:rsidRPr="00EE3946">
        <w:rPr>
          <w:rFonts w:ascii="Calibri" w:hAnsi="Calibri"/>
          <w:sz w:val="24"/>
          <w:szCs w:val="24"/>
        </w:rPr>
        <w:t xml:space="preserve">e la recherche : </w:t>
      </w:r>
      <w:r w:rsidR="00FB7B5E">
        <w:rPr>
          <w:rFonts w:ascii="Calibri" w:hAnsi="Calibri"/>
          <w:sz w:val="24"/>
          <w:szCs w:val="24"/>
        </w:rPr>
        <w:t>renforcement de la méthodologie, approfondissement d’un outil précis, prise en compte des aspects psychologiques.</w:t>
      </w:r>
    </w:p>
    <w:p w14:paraId="570D54F9" w14:textId="77777777" w:rsidR="00BC6F4C" w:rsidRPr="00B820F7" w:rsidRDefault="00BC6F4C" w:rsidP="00D6461F">
      <w:pPr>
        <w:rPr>
          <w:rFonts w:ascii="Calibri" w:hAnsi="Calibri"/>
        </w:rPr>
      </w:pPr>
    </w:p>
    <w:p w14:paraId="3581A96D" w14:textId="77777777" w:rsidR="00BC6F4C" w:rsidRPr="00B820F7" w:rsidRDefault="00BC6F4C" w:rsidP="00D6461F">
      <w:pPr>
        <w:rPr>
          <w:rFonts w:ascii="Calibri" w:hAnsi="Calibri"/>
        </w:rPr>
      </w:pPr>
      <w:r w:rsidRPr="00B820F7">
        <w:rPr>
          <w:rFonts w:ascii="Calibri" w:hAnsi="Calibri"/>
        </w:rPr>
        <w:t>L’engagement entre le candidat et l’association fait l’objet d’un contrat. Il est demandé à chaque candidat une contribution financière (1</w:t>
      </w:r>
      <w:r w:rsidR="004A33DB" w:rsidRPr="00B820F7">
        <w:rPr>
          <w:rFonts w:ascii="Calibri" w:hAnsi="Calibri"/>
        </w:rPr>
        <w:t>5</w:t>
      </w:r>
      <w:r w:rsidRPr="00B820F7">
        <w:rPr>
          <w:rFonts w:ascii="Calibri" w:hAnsi="Calibri"/>
        </w:rPr>
        <w:t xml:space="preserve">0 €) ; celle-ci encourage le candidat à </w:t>
      </w:r>
      <w:r w:rsidRPr="00B820F7">
        <w:rPr>
          <w:rFonts w:ascii="Calibri" w:hAnsi="Calibri"/>
        </w:rPr>
        <w:lastRenderedPageBreak/>
        <w:t xml:space="preserve">l’assiduité, et donne quelques moyens à l’Association, qui par ailleurs ne bénéficie d’aucune subvention. </w:t>
      </w:r>
    </w:p>
    <w:p w14:paraId="4A4D93B0" w14:textId="77777777" w:rsidR="00BC6F4C" w:rsidRPr="00B820F7" w:rsidRDefault="00BC6F4C" w:rsidP="00D6461F">
      <w:pPr>
        <w:rPr>
          <w:rFonts w:ascii="Calibri" w:hAnsi="Calibri"/>
        </w:rPr>
      </w:pPr>
    </w:p>
    <w:p w14:paraId="1D279FA8" w14:textId="77777777" w:rsidR="00BC6F4C" w:rsidRPr="00B820F7" w:rsidRDefault="00BC6F4C" w:rsidP="00D6461F">
      <w:pPr>
        <w:rPr>
          <w:rFonts w:ascii="Calibri" w:hAnsi="Calibri"/>
        </w:rPr>
      </w:pPr>
      <w:r w:rsidRPr="00B820F7">
        <w:rPr>
          <w:rFonts w:ascii="Calibri" w:hAnsi="Calibri"/>
        </w:rPr>
        <w:t xml:space="preserve">Depuis 1986, l’Association a permis à environ </w:t>
      </w:r>
      <w:r w:rsidR="004D1B39" w:rsidRPr="00B820F7">
        <w:rPr>
          <w:rFonts w:ascii="Calibri" w:hAnsi="Calibri"/>
        </w:rPr>
        <w:t>2 000</w:t>
      </w:r>
      <w:r w:rsidRPr="00B820F7">
        <w:rPr>
          <w:rFonts w:ascii="Calibri" w:hAnsi="Calibri"/>
        </w:rPr>
        <w:t xml:space="preserve"> candidats de retrouver un emploi. </w:t>
      </w:r>
    </w:p>
    <w:p w14:paraId="1424A5E8" w14:textId="77777777" w:rsidR="00AF130C" w:rsidRPr="00B820F7" w:rsidRDefault="00AF130C" w:rsidP="00D6461F">
      <w:pPr>
        <w:rPr>
          <w:rFonts w:ascii="Calibri" w:hAnsi="Calibri"/>
        </w:rPr>
      </w:pPr>
    </w:p>
    <w:p w14:paraId="5CFD7FC2" w14:textId="77777777" w:rsidR="00BC6F4C" w:rsidRPr="00B820F7" w:rsidRDefault="00AF130C" w:rsidP="00D6461F">
      <w:pPr>
        <w:tabs>
          <w:tab w:val="left" w:pos="1507"/>
        </w:tabs>
        <w:rPr>
          <w:rFonts w:ascii="Calibri" w:hAnsi="Calibri"/>
        </w:rPr>
      </w:pPr>
      <w:r w:rsidRPr="00B820F7">
        <w:rPr>
          <w:rFonts w:ascii="Calibri" w:hAnsi="Calibri"/>
        </w:rPr>
        <w:t>Depuis 1992, dat</w:t>
      </w:r>
      <w:r w:rsidR="000A1068">
        <w:rPr>
          <w:rFonts w:ascii="Calibri" w:hAnsi="Calibri"/>
        </w:rPr>
        <w:t>e du démarrage de Nouvelle Donne en I</w:t>
      </w:r>
      <w:r w:rsidRPr="00B820F7">
        <w:rPr>
          <w:rFonts w:ascii="Calibri" w:hAnsi="Calibri"/>
        </w:rPr>
        <w:t>le de France, ce sont plus de 1100 candidats qui ont retrouvé un emploi avec notre aide, la moyenne du temps de recherche étant de 6 à 8 mois.</w:t>
      </w:r>
      <w:r w:rsidR="00BC6F4C" w:rsidRPr="00B820F7">
        <w:rPr>
          <w:rFonts w:ascii="Calibri" w:hAnsi="Calibri"/>
        </w:rPr>
        <w:t xml:space="preserve">  </w:t>
      </w:r>
      <w:r w:rsidR="00BC6F4C" w:rsidRPr="00B820F7">
        <w:rPr>
          <w:rFonts w:ascii="Calibri" w:hAnsi="Calibri"/>
        </w:rPr>
        <w:tab/>
      </w:r>
    </w:p>
    <w:p w14:paraId="041B2473" w14:textId="77777777" w:rsidR="00BC6F4C" w:rsidRPr="00B820F7" w:rsidRDefault="00BC6F4C" w:rsidP="00D6461F">
      <w:pPr>
        <w:rPr>
          <w:rFonts w:ascii="Calibri" w:hAnsi="Calibri"/>
        </w:rPr>
      </w:pPr>
    </w:p>
    <w:p w14:paraId="205203A1" w14:textId="77777777" w:rsidR="00E90DCE" w:rsidRDefault="0093473C" w:rsidP="00D6461F">
      <w:pPr>
        <w:rPr>
          <w:rFonts w:ascii="Calibri" w:hAnsi="Calibri"/>
        </w:rPr>
      </w:pPr>
      <w:r>
        <w:rPr>
          <w:rFonts w:ascii="Calibri" w:hAnsi="Calibri"/>
        </w:rPr>
        <w:t>Aujourd’hui, l</w:t>
      </w:r>
      <w:r w:rsidR="00E90DCE">
        <w:rPr>
          <w:rFonts w:ascii="Calibri" w:hAnsi="Calibri"/>
        </w:rPr>
        <w:t xml:space="preserve">es chiffres clé décrivant notre organisation </w:t>
      </w:r>
      <w:r>
        <w:rPr>
          <w:rFonts w:ascii="Calibri" w:hAnsi="Calibri"/>
        </w:rPr>
        <w:t>s</w:t>
      </w:r>
      <w:r w:rsidR="00E90DCE">
        <w:rPr>
          <w:rFonts w:ascii="Calibri" w:hAnsi="Calibri"/>
        </w:rPr>
        <w:t>ont les suivants :</w:t>
      </w:r>
    </w:p>
    <w:p w14:paraId="056205A4" w14:textId="77777777" w:rsidR="00E90DCE" w:rsidRDefault="00E90DCE" w:rsidP="00D6461F">
      <w:pPr>
        <w:rPr>
          <w:rFonts w:ascii="Calibri" w:hAnsi="Calibri"/>
        </w:rPr>
      </w:pPr>
      <w:r>
        <w:rPr>
          <w:rFonts w:ascii="Calibri" w:hAnsi="Calibri"/>
        </w:rPr>
        <w:t>Plus de 60 bénévoles accompagnent individuellement ou collectivement plus de 100 cadres chaque année.</w:t>
      </w:r>
    </w:p>
    <w:p w14:paraId="1C7F295D" w14:textId="77777777" w:rsidR="00E90DCE" w:rsidRDefault="00E90DCE" w:rsidP="00D6461F">
      <w:pPr>
        <w:rPr>
          <w:rFonts w:ascii="Calibri" w:hAnsi="Calibri"/>
        </w:rPr>
      </w:pPr>
      <w:r>
        <w:rPr>
          <w:rFonts w:ascii="Calibri" w:hAnsi="Calibri"/>
        </w:rPr>
        <w:t>Près de 90% retrouvent un emploi ou une solution satisfaisante au terme de leur recherche dont la durée moyenne est d’environ 6 mois.</w:t>
      </w:r>
    </w:p>
    <w:p w14:paraId="5562A4E2" w14:textId="77777777" w:rsidR="00E90DCE" w:rsidRDefault="00E90DCE" w:rsidP="00D6461F">
      <w:pPr>
        <w:rPr>
          <w:rFonts w:ascii="Calibri" w:hAnsi="Calibri"/>
        </w:rPr>
      </w:pPr>
      <w:r>
        <w:rPr>
          <w:rFonts w:ascii="Calibri" w:hAnsi="Calibri"/>
        </w:rPr>
        <w:t>Plus de 90% des candidats se disent satisfaits ou très satisfaits de l’aide d’Emploi Nouvelle Donne.</w:t>
      </w:r>
    </w:p>
    <w:p w14:paraId="445C529C" w14:textId="77777777" w:rsidR="00E90DCE" w:rsidRDefault="00E90DCE" w:rsidP="00D6461F">
      <w:pPr>
        <w:rPr>
          <w:rFonts w:ascii="Calibri" w:hAnsi="Calibri"/>
          <w:b/>
          <w:u w:val="single"/>
        </w:rPr>
      </w:pPr>
      <w:bookmarkStart w:id="0" w:name="_Toc70507788"/>
    </w:p>
    <w:p w14:paraId="24DA02B7" w14:textId="77777777" w:rsidR="00BC6F4C" w:rsidRPr="00B820F7" w:rsidRDefault="00BC6F4C" w:rsidP="00D6461F">
      <w:pPr>
        <w:rPr>
          <w:rFonts w:ascii="Calibri" w:hAnsi="Calibri"/>
          <w:b/>
          <w:u w:val="single"/>
        </w:rPr>
      </w:pPr>
      <w:r w:rsidRPr="00B820F7">
        <w:rPr>
          <w:rFonts w:ascii="Calibri" w:hAnsi="Calibri"/>
          <w:b/>
          <w:u w:val="single"/>
        </w:rPr>
        <w:t>Déontologie</w:t>
      </w:r>
      <w:bookmarkEnd w:id="0"/>
    </w:p>
    <w:p w14:paraId="5AA6EA5D" w14:textId="77777777" w:rsidR="00BC6F4C" w:rsidRPr="00B820F7" w:rsidRDefault="00BC6F4C" w:rsidP="00D6461F">
      <w:pPr>
        <w:rPr>
          <w:rFonts w:ascii="Calibri" w:hAnsi="Calibri"/>
        </w:rPr>
      </w:pPr>
    </w:p>
    <w:p w14:paraId="5079E15A"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est </w:t>
      </w:r>
      <w:r w:rsidR="00BC6F4C" w:rsidRPr="00B820F7">
        <w:rPr>
          <w:rFonts w:ascii="Calibri" w:hAnsi="Calibri"/>
          <w:b/>
        </w:rPr>
        <w:t>apolitique</w:t>
      </w:r>
    </w:p>
    <w:p w14:paraId="6EC7254A" w14:textId="77777777" w:rsidR="00BC6F4C" w:rsidRPr="00B820F7" w:rsidRDefault="00BC6F4C" w:rsidP="00D6461F">
      <w:pPr>
        <w:rPr>
          <w:rFonts w:ascii="Calibri" w:hAnsi="Calibri"/>
        </w:rPr>
      </w:pPr>
      <w:r w:rsidRPr="00527AE2">
        <w:rPr>
          <w:rFonts w:ascii="Calibri" w:hAnsi="Calibri"/>
        </w:rPr>
        <w:t xml:space="preserve">Audits et </w:t>
      </w:r>
      <w:r w:rsidR="00527AE2">
        <w:rPr>
          <w:rFonts w:ascii="Calibri" w:hAnsi="Calibri"/>
        </w:rPr>
        <w:t>c</w:t>
      </w:r>
      <w:r w:rsidRPr="00527AE2">
        <w:rPr>
          <w:rFonts w:ascii="Calibri" w:hAnsi="Calibri"/>
        </w:rPr>
        <w:t>andidats s'interdisent d'utiliser leur participation à l'Association à des fins</w:t>
      </w:r>
      <w:r w:rsidRPr="00B820F7">
        <w:rPr>
          <w:rFonts w:ascii="Calibri" w:hAnsi="Calibri"/>
        </w:rPr>
        <w:t xml:space="preserve"> politiques. </w:t>
      </w:r>
    </w:p>
    <w:p w14:paraId="68EE81CA" w14:textId="77777777" w:rsidR="00BC6F4C" w:rsidRPr="00B820F7" w:rsidRDefault="00BC6F4C" w:rsidP="00D6461F">
      <w:pPr>
        <w:rPr>
          <w:rFonts w:ascii="Calibri" w:hAnsi="Calibri"/>
          <w:b/>
        </w:rPr>
      </w:pPr>
    </w:p>
    <w:p w14:paraId="20F6109B"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garantit la </w:t>
      </w:r>
      <w:r w:rsidR="00BC6F4C" w:rsidRPr="00B820F7">
        <w:rPr>
          <w:rFonts w:ascii="Calibri" w:hAnsi="Calibri"/>
          <w:b/>
        </w:rPr>
        <w:t>confidentialité</w:t>
      </w:r>
    </w:p>
    <w:p w14:paraId="1AE7C534" w14:textId="77777777" w:rsidR="00BC6F4C" w:rsidRPr="00B820F7" w:rsidRDefault="00BC6F4C" w:rsidP="00D6461F">
      <w:pPr>
        <w:rPr>
          <w:rFonts w:ascii="Calibri" w:hAnsi="Calibri"/>
        </w:rPr>
      </w:pPr>
      <w:r w:rsidRPr="00B820F7">
        <w:rPr>
          <w:rFonts w:ascii="Calibri" w:hAnsi="Calibri"/>
        </w:rPr>
        <w:t xml:space="preserve">Les informations concernant les candidats sont confidentielles. Audits et candidats s'engagent à n'en rien diffuser sauf à la demande des intéressés ou avec leur autorisation. </w:t>
      </w:r>
    </w:p>
    <w:p w14:paraId="48852CE3" w14:textId="77777777" w:rsidR="00BC6F4C" w:rsidRPr="00B820F7" w:rsidRDefault="00BC6F4C" w:rsidP="00D6461F">
      <w:pPr>
        <w:rPr>
          <w:rFonts w:ascii="Calibri" w:hAnsi="Calibri"/>
          <w:b/>
        </w:rPr>
      </w:pPr>
    </w:p>
    <w:p w14:paraId="3817E7DE"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est </w:t>
      </w:r>
      <w:r w:rsidR="00BC6F4C" w:rsidRPr="00B820F7">
        <w:rPr>
          <w:rFonts w:ascii="Calibri" w:hAnsi="Calibri"/>
          <w:b/>
        </w:rPr>
        <w:t>ouvert à tous</w:t>
      </w:r>
    </w:p>
    <w:p w14:paraId="0826FC9B" w14:textId="77777777" w:rsidR="00BC6F4C" w:rsidRPr="00B820F7" w:rsidRDefault="0072515F" w:rsidP="00D6461F">
      <w:pPr>
        <w:rPr>
          <w:rFonts w:ascii="Calibri" w:hAnsi="Calibri"/>
        </w:rPr>
      </w:pPr>
      <w:r>
        <w:rPr>
          <w:rFonts w:ascii="Calibri" w:hAnsi="Calibri"/>
        </w:rPr>
        <w:t xml:space="preserve">Emploi Nouvelle Donne </w:t>
      </w:r>
      <w:r w:rsidR="00527AE2">
        <w:rPr>
          <w:rFonts w:ascii="Calibri" w:hAnsi="Calibri"/>
        </w:rPr>
        <w:t>accueille les c</w:t>
      </w:r>
      <w:r w:rsidR="00BC6F4C" w:rsidRPr="00B820F7">
        <w:rPr>
          <w:rFonts w:ascii="Calibri" w:hAnsi="Calibri"/>
        </w:rPr>
        <w:t xml:space="preserve">adres et postulants. Les critères d'admission des </w:t>
      </w:r>
      <w:r w:rsidR="00527AE2">
        <w:rPr>
          <w:rFonts w:ascii="Calibri" w:hAnsi="Calibri"/>
        </w:rPr>
        <w:t>c</w:t>
      </w:r>
      <w:r w:rsidR="00BC6F4C" w:rsidRPr="00527AE2">
        <w:rPr>
          <w:rFonts w:ascii="Calibri" w:hAnsi="Calibri"/>
        </w:rPr>
        <w:t>andidats s</w:t>
      </w:r>
      <w:r w:rsidR="00BC6F4C" w:rsidRPr="00B820F7">
        <w:rPr>
          <w:rFonts w:ascii="Calibri" w:hAnsi="Calibri"/>
        </w:rPr>
        <w:t xml:space="preserve">ont exclusivement liés à l'objet de l'association, au principe du parrainage et à l'engagement sur les valeurs de ce présent code de déontologie.  </w:t>
      </w:r>
    </w:p>
    <w:p w14:paraId="5AB56853" w14:textId="77777777" w:rsidR="00BC6F4C" w:rsidRPr="00B820F7" w:rsidRDefault="00BC6F4C" w:rsidP="00D6461F">
      <w:pPr>
        <w:rPr>
          <w:rFonts w:ascii="Calibri" w:hAnsi="Calibri"/>
          <w:b/>
        </w:rPr>
      </w:pPr>
    </w:p>
    <w:p w14:paraId="7C7023D2"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w:t>
      </w:r>
      <w:r w:rsidR="00BC6F4C" w:rsidRPr="00B820F7">
        <w:rPr>
          <w:rFonts w:ascii="Calibri" w:hAnsi="Calibri"/>
          <w:b/>
        </w:rPr>
        <w:t>ne juge pas</w:t>
      </w:r>
    </w:p>
    <w:p w14:paraId="751B302A" w14:textId="77777777" w:rsidR="00BC6F4C" w:rsidRPr="00B820F7" w:rsidRDefault="00BC6F4C" w:rsidP="00D6461F">
      <w:pPr>
        <w:rPr>
          <w:rFonts w:ascii="Calibri" w:hAnsi="Calibri"/>
        </w:rPr>
      </w:pPr>
      <w:r w:rsidRPr="00527AE2">
        <w:rPr>
          <w:rFonts w:ascii="Calibri" w:hAnsi="Calibri"/>
        </w:rPr>
        <w:t xml:space="preserve">Audits et </w:t>
      </w:r>
      <w:r w:rsidR="00527AE2">
        <w:rPr>
          <w:rFonts w:ascii="Calibri" w:hAnsi="Calibri"/>
        </w:rPr>
        <w:t>c</w:t>
      </w:r>
      <w:r w:rsidRPr="00527AE2">
        <w:rPr>
          <w:rFonts w:ascii="Calibri" w:hAnsi="Calibri"/>
        </w:rPr>
        <w:t>andidats</w:t>
      </w:r>
      <w:r w:rsidRPr="00B820F7">
        <w:rPr>
          <w:rFonts w:ascii="Calibri" w:hAnsi="Calibri"/>
          <w:i/>
        </w:rPr>
        <w:t xml:space="preserve"> </w:t>
      </w:r>
      <w:r w:rsidRPr="00B820F7">
        <w:rPr>
          <w:rFonts w:ascii="Calibri" w:hAnsi="Calibri"/>
        </w:rPr>
        <w:t>s'interdisent tout jugement de valeur sur les personnes.</w:t>
      </w:r>
    </w:p>
    <w:p w14:paraId="2F13A548" w14:textId="77777777" w:rsidR="00B820F7" w:rsidRDefault="00B820F7" w:rsidP="00D6461F">
      <w:pPr>
        <w:rPr>
          <w:rFonts w:ascii="Calibri" w:hAnsi="Calibri"/>
        </w:rPr>
      </w:pPr>
    </w:p>
    <w:p w14:paraId="1FB895E6"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est </w:t>
      </w:r>
      <w:r w:rsidR="00BC6F4C" w:rsidRPr="00B820F7">
        <w:rPr>
          <w:rFonts w:ascii="Calibri" w:hAnsi="Calibri"/>
          <w:b/>
        </w:rPr>
        <w:t>modeste</w:t>
      </w:r>
    </w:p>
    <w:p w14:paraId="075B4AC3" w14:textId="77777777" w:rsidR="00BC6F4C" w:rsidRPr="00B820F7" w:rsidRDefault="00BC6F4C" w:rsidP="00D6461F">
      <w:pPr>
        <w:rPr>
          <w:rFonts w:ascii="Calibri" w:hAnsi="Calibri"/>
        </w:rPr>
      </w:pPr>
      <w:r w:rsidRPr="00B820F7">
        <w:rPr>
          <w:rFonts w:ascii="Calibri" w:hAnsi="Calibri"/>
        </w:rPr>
        <w:t xml:space="preserve">Pour trouver l'emploi idéal, tout candidat doit d'abord compter sur lui-même. Le meilleur des </w:t>
      </w:r>
      <w:r w:rsidR="00527AE2">
        <w:rPr>
          <w:rFonts w:ascii="Calibri" w:hAnsi="Calibri"/>
        </w:rPr>
        <w:t>a</w:t>
      </w:r>
      <w:r w:rsidRPr="00527AE2">
        <w:rPr>
          <w:rFonts w:ascii="Calibri" w:hAnsi="Calibri"/>
        </w:rPr>
        <w:t>udits</w:t>
      </w:r>
      <w:r w:rsidRPr="00B820F7">
        <w:rPr>
          <w:rFonts w:ascii="Calibri" w:hAnsi="Calibri"/>
          <w:i/>
        </w:rPr>
        <w:t xml:space="preserve"> </w:t>
      </w:r>
      <w:r w:rsidRPr="00B820F7">
        <w:rPr>
          <w:rFonts w:ascii="Calibri" w:hAnsi="Calibri"/>
        </w:rPr>
        <w:t>ne peut que créer des con</w:t>
      </w:r>
      <w:r w:rsidR="00FF62FA">
        <w:rPr>
          <w:rFonts w:ascii="Calibri" w:hAnsi="Calibri"/>
        </w:rPr>
        <w:t xml:space="preserve">ditions favorables, il ne crée </w:t>
      </w:r>
      <w:r w:rsidRPr="00B820F7">
        <w:rPr>
          <w:rFonts w:ascii="Calibri" w:hAnsi="Calibri"/>
        </w:rPr>
        <w:t>pas d’emploi….Hélas !</w:t>
      </w:r>
    </w:p>
    <w:p w14:paraId="544FC2C7" w14:textId="77777777" w:rsidR="001656A3" w:rsidRPr="00B820F7" w:rsidRDefault="001656A3" w:rsidP="00D6461F">
      <w:pPr>
        <w:rPr>
          <w:rFonts w:ascii="Calibri" w:hAnsi="Calibri"/>
        </w:rPr>
      </w:pPr>
    </w:p>
    <w:p w14:paraId="12F01F04"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n'a </w:t>
      </w:r>
      <w:r w:rsidR="00BC6F4C" w:rsidRPr="00B820F7">
        <w:rPr>
          <w:rFonts w:ascii="Calibri" w:hAnsi="Calibri"/>
          <w:b/>
        </w:rPr>
        <w:t>pas de certitudes</w:t>
      </w:r>
    </w:p>
    <w:p w14:paraId="20E2A450" w14:textId="77777777" w:rsidR="00BC6F4C" w:rsidRPr="00B87560" w:rsidRDefault="00BC6F4C" w:rsidP="00D6461F">
      <w:pPr>
        <w:rPr>
          <w:rFonts w:ascii="Calibri" w:hAnsi="Calibri"/>
        </w:rPr>
      </w:pPr>
      <w:r w:rsidRPr="00B820F7">
        <w:rPr>
          <w:rFonts w:ascii="Calibri" w:hAnsi="Calibri"/>
        </w:rPr>
        <w:t xml:space="preserve">Tout </w:t>
      </w:r>
      <w:r w:rsidR="00527AE2">
        <w:rPr>
          <w:rFonts w:ascii="Calibri" w:hAnsi="Calibri"/>
        </w:rPr>
        <w:t>a</w:t>
      </w:r>
      <w:r w:rsidRPr="00527AE2">
        <w:rPr>
          <w:rFonts w:ascii="Calibri" w:hAnsi="Calibri"/>
        </w:rPr>
        <w:t>udit s</w:t>
      </w:r>
      <w:r w:rsidRPr="00B820F7">
        <w:rPr>
          <w:rFonts w:ascii="Calibri" w:hAnsi="Calibri"/>
        </w:rPr>
        <w:t xml:space="preserve">ait que la solution vient souvent là où on ne l'attendait pas. Nul ne peut savoir quelle piste sera la bonne. Les </w:t>
      </w:r>
      <w:r w:rsidR="00527AE2">
        <w:rPr>
          <w:rFonts w:ascii="Calibri" w:hAnsi="Calibri"/>
        </w:rPr>
        <w:t>a</w:t>
      </w:r>
      <w:r w:rsidRPr="00527AE2">
        <w:rPr>
          <w:rFonts w:ascii="Calibri" w:hAnsi="Calibri"/>
        </w:rPr>
        <w:t>udits</w:t>
      </w:r>
      <w:r w:rsidRPr="00B820F7">
        <w:rPr>
          <w:rFonts w:ascii="Calibri" w:hAnsi="Calibri"/>
          <w:i/>
        </w:rPr>
        <w:t xml:space="preserve"> </w:t>
      </w:r>
      <w:r w:rsidRPr="00B820F7">
        <w:rPr>
          <w:rFonts w:ascii="Calibri" w:hAnsi="Calibri"/>
        </w:rPr>
        <w:t>ne peuvent qu'éclairer les candidats sur les probabilités de réussite mais s'interdisent de fermer une autre voie possible.</w:t>
      </w:r>
    </w:p>
    <w:p w14:paraId="31C64BF5" w14:textId="77777777" w:rsidR="00BC6F4C" w:rsidRPr="00B820F7" w:rsidRDefault="002B2799" w:rsidP="00D6461F">
      <w:pPr>
        <w:rPr>
          <w:rFonts w:ascii="Calibri" w:hAnsi="Calibri"/>
          <w:b/>
        </w:rPr>
      </w:pPr>
      <w:r>
        <w:rPr>
          <w:rFonts w:ascii="Calibri" w:hAnsi="Calibri"/>
        </w:rPr>
        <w:br w:type="page"/>
      </w:r>
      <w:r w:rsidR="0072515F">
        <w:rPr>
          <w:rFonts w:ascii="Calibri" w:hAnsi="Calibri"/>
        </w:rPr>
        <w:lastRenderedPageBreak/>
        <w:t>Emploi Nouvelle Donne</w:t>
      </w:r>
      <w:r w:rsidR="00BC6F4C" w:rsidRPr="00B820F7">
        <w:rPr>
          <w:rFonts w:ascii="Calibri" w:hAnsi="Calibri"/>
        </w:rPr>
        <w:t xml:space="preserve"> </w:t>
      </w:r>
      <w:r w:rsidR="00BC6F4C" w:rsidRPr="00B820F7">
        <w:rPr>
          <w:rFonts w:ascii="Calibri" w:hAnsi="Calibri"/>
          <w:b/>
        </w:rPr>
        <w:t>positive</w:t>
      </w:r>
    </w:p>
    <w:p w14:paraId="1F5CC701" w14:textId="77777777" w:rsidR="00BC6F4C" w:rsidRPr="00B820F7" w:rsidRDefault="00BC6F4C" w:rsidP="00D6461F">
      <w:pPr>
        <w:rPr>
          <w:rFonts w:ascii="Calibri" w:hAnsi="Calibri"/>
        </w:rPr>
      </w:pPr>
      <w:r w:rsidRPr="00B820F7">
        <w:rPr>
          <w:rFonts w:ascii="Calibri" w:hAnsi="Calibri"/>
        </w:rPr>
        <w:t xml:space="preserve">Tout </w:t>
      </w:r>
      <w:r w:rsidR="00527AE2">
        <w:rPr>
          <w:rFonts w:ascii="Calibri" w:hAnsi="Calibri"/>
        </w:rPr>
        <w:t>a</w:t>
      </w:r>
      <w:r w:rsidRPr="00527AE2">
        <w:rPr>
          <w:rFonts w:ascii="Calibri" w:hAnsi="Calibri"/>
        </w:rPr>
        <w:t>udit</w:t>
      </w:r>
      <w:r w:rsidRPr="00B820F7">
        <w:rPr>
          <w:rFonts w:ascii="Calibri" w:hAnsi="Calibri"/>
          <w:i/>
        </w:rPr>
        <w:t xml:space="preserve"> </w:t>
      </w:r>
      <w:r w:rsidRPr="00B820F7">
        <w:rPr>
          <w:rFonts w:ascii="Calibri" w:hAnsi="Calibri"/>
        </w:rPr>
        <w:t xml:space="preserve">part du principe qu'une </w:t>
      </w:r>
      <w:r w:rsidR="004A3785">
        <w:rPr>
          <w:rFonts w:ascii="Calibri" w:hAnsi="Calibri"/>
        </w:rPr>
        <w:t xml:space="preserve">évolution professionnelle, même à l’origine pas forcément choisie par le candidat, peut constituer </w:t>
      </w:r>
      <w:r w:rsidRPr="00B820F7">
        <w:rPr>
          <w:rFonts w:ascii="Calibri" w:hAnsi="Calibri"/>
        </w:rPr>
        <w:t>une opportunité de progrès.</w:t>
      </w:r>
    </w:p>
    <w:p w14:paraId="454B3267" w14:textId="77777777" w:rsidR="00BC6F4C" w:rsidRPr="00B820F7" w:rsidRDefault="00BC6F4C" w:rsidP="00D6461F">
      <w:pPr>
        <w:rPr>
          <w:rFonts w:ascii="Calibri" w:hAnsi="Calibri"/>
          <w:b/>
        </w:rPr>
      </w:pPr>
    </w:p>
    <w:p w14:paraId="70D9665E"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ne </w:t>
      </w:r>
      <w:r w:rsidR="00BC6F4C" w:rsidRPr="00B820F7">
        <w:rPr>
          <w:rFonts w:ascii="Calibri" w:hAnsi="Calibri"/>
          <w:b/>
        </w:rPr>
        <w:t>décide rien</w:t>
      </w:r>
    </w:p>
    <w:p w14:paraId="5F3912E4" w14:textId="77777777" w:rsidR="00BC6F4C" w:rsidRPr="00B820F7" w:rsidRDefault="00BC6F4C" w:rsidP="00D6461F">
      <w:pPr>
        <w:rPr>
          <w:rFonts w:ascii="Calibri" w:hAnsi="Calibri"/>
        </w:rPr>
      </w:pPr>
      <w:r w:rsidRPr="00B820F7">
        <w:rPr>
          <w:rFonts w:ascii="Calibri" w:hAnsi="Calibri"/>
        </w:rPr>
        <w:t xml:space="preserve">Tout </w:t>
      </w:r>
      <w:r w:rsidR="00527AE2">
        <w:rPr>
          <w:rFonts w:ascii="Calibri" w:hAnsi="Calibri"/>
        </w:rPr>
        <w:t>a</w:t>
      </w:r>
      <w:r w:rsidRPr="00527AE2">
        <w:rPr>
          <w:rFonts w:ascii="Calibri" w:hAnsi="Calibri"/>
        </w:rPr>
        <w:t>udit</w:t>
      </w:r>
      <w:r w:rsidRPr="00B820F7">
        <w:rPr>
          <w:rFonts w:ascii="Calibri" w:hAnsi="Calibri"/>
          <w:i/>
        </w:rPr>
        <w:t xml:space="preserve"> </w:t>
      </w:r>
      <w:r w:rsidRPr="00B820F7">
        <w:rPr>
          <w:rFonts w:ascii="Calibri" w:hAnsi="Calibri"/>
        </w:rPr>
        <w:t>s'engage à ne pas confondre aide à la décision et directivité.</w:t>
      </w:r>
    </w:p>
    <w:p w14:paraId="2B96A0A7" w14:textId="77777777" w:rsidR="00BC6F4C" w:rsidRPr="00B820F7" w:rsidRDefault="00BC6F4C" w:rsidP="00D6461F">
      <w:pPr>
        <w:rPr>
          <w:rFonts w:ascii="Calibri" w:hAnsi="Calibri"/>
          <w:b/>
        </w:rPr>
      </w:pPr>
    </w:p>
    <w:p w14:paraId="4C9DE8C1" w14:textId="77777777" w:rsidR="00BC6F4C" w:rsidRPr="00B820F7" w:rsidRDefault="0072515F" w:rsidP="00D6461F">
      <w:pPr>
        <w:rPr>
          <w:rFonts w:ascii="Calibri" w:hAnsi="Calibri"/>
          <w:b/>
        </w:rPr>
      </w:pPr>
      <w:r>
        <w:rPr>
          <w:rFonts w:ascii="Calibri" w:hAnsi="Calibri"/>
        </w:rPr>
        <w:t>Emploi Nouvelle Donne</w:t>
      </w:r>
      <w:r w:rsidR="00BC6F4C" w:rsidRPr="00B820F7">
        <w:rPr>
          <w:rFonts w:ascii="Calibri" w:hAnsi="Calibri"/>
        </w:rPr>
        <w:t xml:space="preserve"> connaît ses </w:t>
      </w:r>
      <w:r w:rsidR="00BC6F4C" w:rsidRPr="00B820F7">
        <w:rPr>
          <w:rFonts w:ascii="Calibri" w:hAnsi="Calibri"/>
          <w:b/>
        </w:rPr>
        <w:t>limites</w:t>
      </w:r>
    </w:p>
    <w:p w14:paraId="60F715E5" w14:textId="77777777" w:rsidR="00BC6F4C" w:rsidRPr="00B820F7" w:rsidRDefault="0072515F" w:rsidP="00D6461F">
      <w:pPr>
        <w:rPr>
          <w:rFonts w:ascii="Calibri" w:hAnsi="Calibri"/>
        </w:rPr>
      </w:pPr>
      <w:r>
        <w:rPr>
          <w:rFonts w:ascii="Calibri" w:hAnsi="Calibri"/>
        </w:rPr>
        <w:t>Emploi Nouvelle Donne</w:t>
      </w:r>
      <w:r w:rsidR="00BC6F4C" w:rsidRPr="00B820F7">
        <w:rPr>
          <w:rFonts w:ascii="Calibri" w:hAnsi="Calibri"/>
        </w:rPr>
        <w:t xml:space="preserve"> a pour seul but d’aider à la réinsertion professionnelle</w:t>
      </w:r>
      <w:r w:rsidR="00FF62FA">
        <w:rPr>
          <w:rFonts w:ascii="Calibri" w:hAnsi="Calibri"/>
        </w:rPr>
        <w:t xml:space="preserve"> </w:t>
      </w:r>
      <w:r w:rsidR="00BC6F4C" w:rsidRPr="00B820F7">
        <w:rPr>
          <w:rFonts w:ascii="Calibri" w:hAnsi="Calibri"/>
        </w:rPr>
        <w:t>; il s'interdit, par là même de se substituer à tout traitement médical.</w:t>
      </w:r>
    </w:p>
    <w:p w14:paraId="020FCD9C" w14:textId="77777777" w:rsidR="00BC6F4C" w:rsidRPr="00B820F7" w:rsidRDefault="00BC6F4C" w:rsidP="00D6461F">
      <w:pPr>
        <w:rPr>
          <w:rFonts w:ascii="Calibri" w:hAnsi="Calibri"/>
        </w:rPr>
      </w:pPr>
    </w:p>
    <w:p w14:paraId="334F7DDD" w14:textId="77777777" w:rsidR="00BC6F4C" w:rsidRPr="00B820F7" w:rsidRDefault="00BC6F4C" w:rsidP="00D6461F">
      <w:pPr>
        <w:rPr>
          <w:rFonts w:ascii="Calibri" w:hAnsi="Calibri"/>
        </w:rPr>
      </w:pPr>
    </w:p>
    <w:p w14:paraId="0B9C56DD" w14:textId="77777777" w:rsidR="00BC6F4C" w:rsidRPr="00B820F7" w:rsidRDefault="00BC6F4C" w:rsidP="00D6461F">
      <w:pPr>
        <w:rPr>
          <w:rFonts w:ascii="Calibri" w:hAnsi="Calibri"/>
          <w:b/>
          <w:u w:val="single"/>
        </w:rPr>
      </w:pPr>
      <w:r w:rsidRPr="00B820F7">
        <w:rPr>
          <w:rFonts w:ascii="Calibri" w:hAnsi="Calibri"/>
          <w:b/>
          <w:u w:val="single"/>
        </w:rPr>
        <w:t xml:space="preserve">Moyens matériels </w:t>
      </w:r>
    </w:p>
    <w:p w14:paraId="07BD2305" w14:textId="77777777" w:rsidR="00BC6F4C" w:rsidRPr="00B820F7" w:rsidRDefault="00BC6F4C" w:rsidP="00D6461F">
      <w:pPr>
        <w:rPr>
          <w:rFonts w:ascii="Calibri" w:hAnsi="Calibri"/>
        </w:rPr>
      </w:pPr>
    </w:p>
    <w:p w14:paraId="7DF53C45" w14:textId="77777777" w:rsidR="00BC6F4C" w:rsidRPr="00B820F7" w:rsidRDefault="00BC6F4C" w:rsidP="00D6461F">
      <w:pPr>
        <w:rPr>
          <w:rFonts w:ascii="Calibri" w:hAnsi="Calibri"/>
        </w:rPr>
      </w:pPr>
      <w:r w:rsidRPr="00B820F7">
        <w:rPr>
          <w:rFonts w:ascii="Calibri" w:hAnsi="Calibri"/>
        </w:rPr>
        <w:t xml:space="preserve">Sur le plan pratique, les groupes utilisent des lieux de réunion </w:t>
      </w:r>
      <w:r w:rsidR="004A3785">
        <w:rPr>
          <w:rFonts w:ascii="Calibri" w:hAnsi="Calibri"/>
        </w:rPr>
        <w:t>Emploi Nouvelle Donne</w:t>
      </w:r>
      <w:r w:rsidRPr="00B820F7">
        <w:rPr>
          <w:rFonts w:ascii="Calibri" w:hAnsi="Calibri"/>
        </w:rPr>
        <w:t xml:space="preserve"> mis à </w:t>
      </w:r>
      <w:r w:rsidR="007E559A">
        <w:rPr>
          <w:rFonts w:ascii="Calibri" w:hAnsi="Calibri"/>
        </w:rPr>
        <w:t xml:space="preserve">disposition par des </w:t>
      </w:r>
      <w:r w:rsidRPr="00B820F7">
        <w:rPr>
          <w:rFonts w:ascii="Calibri" w:hAnsi="Calibri"/>
        </w:rPr>
        <w:t>partenaires</w:t>
      </w:r>
      <w:r w:rsidR="007E559A">
        <w:rPr>
          <w:rFonts w:ascii="Calibri" w:hAnsi="Calibri"/>
        </w:rPr>
        <w:t xml:space="preserve"> </w:t>
      </w:r>
      <w:r w:rsidRPr="00B820F7">
        <w:rPr>
          <w:rFonts w:ascii="Calibri" w:hAnsi="Calibri"/>
        </w:rPr>
        <w:t xml:space="preserve">: </w:t>
      </w:r>
    </w:p>
    <w:p w14:paraId="441631E1" w14:textId="77777777" w:rsidR="00BC6F4C" w:rsidRPr="00B820F7" w:rsidRDefault="00BC6F4C" w:rsidP="00D6461F">
      <w:pPr>
        <w:rPr>
          <w:rFonts w:ascii="Calibri" w:hAnsi="Calibri"/>
        </w:rPr>
      </w:pPr>
    </w:p>
    <w:p w14:paraId="228466AC" w14:textId="77777777" w:rsidR="000069DE" w:rsidRPr="00B820F7" w:rsidRDefault="00EA0212" w:rsidP="00192BCB">
      <w:pPr>
        <w:numPr>
          <w:ilvl w:val="0"/>
          <w:numId w:val="13"/>
        </w:numPr>
        <w:rPr>
          <w:rFonts w:ascii="Calibri" w:hAnsi="Calibri"/>
        </w:rPr>
      </w:pPr>
      <w:r>
        <w:rPr>
          <w:rFonts w:ascii="Calibri" w:hAnsi="Calibri"/>
        </w:rPr>
        <w:t xml:space="preserve">BNP-PARIBAS  </w:t>
      </w:r>
      <w:r w:rsidR="00BC6F4C" w:rsidRPr="00B820F7">
        <w:rPr>
          <w:rFonts w:ascii="Calibri" w:hAnsi="Calibri"/>
        </w:rPr>
        <w:t>3,</w:t>
      </w:r>
      <w:r>
        <w:rPr>
          <w:rFonts w:ascii="Calibri" w:hAnsi="Calibri"/>
        </w:rPr>
        <w:t xml:space="preserve"> rue Louis Le Grand 75002 Paris </w:t>
      </w:r>
    </w:p>
    <w:p w14:paraId="4C639778" w14:textId="77777777" w:rsidR="000069DE" w:rsidRPr="00B820F7" w:rsidRDefault="000069DE" w:rsidP="00192BCB">
      <w:pPr>
        <w:numPr>
          <w:ilvl w:val="0"/>
          <w:numId w:val="13"/>
        </w:numPr>
        <w:rPr>
          <w:rFonts w:ascii="Calibri" w:hAnsi="Calibri"/>
        </w:rPr>
      </w:pPr>
      <w:r w:rsidRPr="00B820F7">
        <w:rPr>
          <w:rFonts w:ascii="Calibri" w:hAnsi="Calibri"/>
        </w:rPr>
        <w:t>CCI Paris (Chambre de Commerce et d'Industrie de Paris)</w:t>
      </w:r>
    </w:p>
    <w:p w14:paraId="23B6BF45" w14:textId="77777777" w:rsidR="00BC6F4C" w:rsidRPr="00B820F7" w:rsidRDefault="00EA0212" w:rsidP="00192BCB">
      <w:pPr>
        <w:numPr>
          <w:ilvl w:val="0"/>
          <w:numId w:val="14"/>
        </w:numPr>
        <w:rPr>
          <w:rFonts w:ascii="Calibri" w:hAnsi="Calibri"/>
        </w:rPr>
      </w:pPr>
      <w:proofErr w:type="spellStart"/>
      <w:r>
        <w:rPr>
          <w:rFonts w:ascii="Calibri" w:hAnsi="Calibri"/>
        </w:rPr>
        <w:t>Ferrandi</w:t>
      </w:r>
      <w:proofErr w:type="spellEnd"/>
      <w:r>
        <w:rPr>
          <w:rFonts w:ascii="Calibri" w:hAnsi="Calibri"/>
        </w:rPr>
        <w:t xml:space="preserve">  </w:t>
      </w:r>
      <w:r w:rsidR="000069DE" w:rsidRPr="00B820F7">
        <w:rPr>
          <w:rFonts w:ascii="Calibri" w:hAnsi="Calibri"/>
        </w:rPr>
        <w:t>28, rue de l'abbé Grégoire</w:t>
      </w:r>
      <w:r w:rsidR="00BC6F4C" w:rsidRPr="00B820F7">
        <w:rPr>
          <w:rFonts w:ascii="Calibri" w:hAnsi="Calibri"/>
        </w:rPr>
        <w:t xml:space="preserve"> </w:t>
      </w:r>
      <w:r w:rsidR="000069DE" w:rsidRPr="00B820F7">
        <w:rPr>
          <w:rFonts w:ascii="Calibri" w:hAnsi="Calibri"/>
        </w:rPr>
        <w:t>75006 Paris</w:t>
      </w:r>
    </w:p>
    <w:p w14:paraId="34D48A64" w14:textId="77777777" w:rsidR="000069DE" w:rsidRDefault="00EA0212" w:rsidP="00192BCB">
      <w:pPr>
        <w:numPr>
          <w:ilvl w:val="0"/>
          <w:numId w:val="14"/>
        </w:numPr>
        <w:rPr>
          <w:rFonts w:ascii="Calibri" w:hAnsi="Calibri"/>
        </w:rPr>
      </w:pPr>
      <w:r>
        <w:rPr>
          <w:rFonts w:ascii="Calibri" w:hAnsi="Calibri"/>
          <w:caps/>
        </w:rPr>
        <w:t>Espc E</w:t>
      </w:r>
      <w:r w:rsidRPr="00EA0212">
        <w:rPr>
          <w:rFonts w:ascii="Calibri" w:hAnsi="Calibri"/>
        </w:rPr>
        <w:t>urope</w:t>
      </w:r>
      <w:r>
        <w:rPr>
          <w:rFonts w:ascii="Calibri" w:hAnsi="Calibri"/>
        </w:rPr>
        <w:t xml:space="preserve">  </w:t>
      </w:r>
      <w:r w:rsidR="000069DE" w:rsidRPr="00B820F7">
        <w:rPr>
          <w:rFonts w:ascii="Calibri" w:hAnsi="Calibri"/>
        </w:rPr>
        <w:t>79, avenue de la République 75011 Paris</w:t>
      </w:r>
    </w:p>
    <w:p w14:paraId="58CDED60" w14:textId="77777777" w:rsidR="00EA0212" w:rsidRPr="00B820F7" w:rsidRDefault="00EA0212" w:rsidP="00EA0212">
      <w:pPr>
        <w:numPr>
          <w:ilvl w:val="0"/>
          <w:numId w:val="13"/>
        </w:numPr>
        <w:rPr>
          <w:rFonts w:ascii="Calibri" w:hAnsi="Calibri"/>
        </w:rPr>
      </w:pPr>
      <w:r>
        <w:rPr>
          <w:rFonts w:ascii="Calibri" w:hAnsi="Calibri"/>
        </w:rPr>
        <w:t>Mairie du 17</w:t>
      </w:r>
      <w:r w:rsidRPr="00EA0212">
        <w:rPr>
          <w:rFonts w:ascii="Calibri" w:hAnsi="Calibri"/>
          <w:vertAlign w:val="superscript"/>
        </w:rPr>
        <w:t>ème</w:t>
      </w:r>
      <w:r>
        <w:rPr>
          <w:rFonts w:ascii="Calibri" w:hAnsi="Calibri"/>
        </w:rPr>
        <w:t xml:space="preserve"> arrondissement  16 à 20 rue des Batignolles 75017 Paris</w:t>
      </w:r>
    </w:p>
    <w:p w14:paraId="6F186DEA" w14:textId="77777777" w:rsidR="00BC6F4C" w:rsidRPr="00B820F7" w:rsidRDefault="00BC6F4C" w:rsidP="00D6461F">
      <w:pPr>
        <w:rPr>
          <w:rFonts w:ascii="Calibri" w:hAnsi="Calibri"/>
        </w:rPr>
      </w:pPr>
    </w:p>
    <w:p w14:paraId="173D9562" w14:textId="77777777" w:rsidR="000A1068" w:rsidRDefault="004D1B39" w:rsidP="00D6461F">
      <w:pPr>
        <w:rPr>
          <w:rFonts w:ascii="Calibri" w:hAnsi="Calibri"/>
        </w:rPr>
      </w:pPr>
      <w:bookmarkStart w:id="1" w:name="_Toc79127815"/>
      <w:bookmarkStart w:id="2" w:name="_Toc85881597"/>
      <w:r w:rsidRPr="00B820F7">
        <w:rPr>
          <w:rFonts w:ascii="Calibri" w:hAnsi="Calibri"/>
        </w:rPr>
        <w:t>Chacun peut consulter</w:t>
      </w:r>
      <w:r w:rsidR="00C661BA">
        <w:rPr>
          <w:rFonts w:ascii="Calibri" w:hAnsi="Calibri"/>
        </w:rPr>
        <w:t xml:space="preserve"> le site d</w:t>
      </w:r>
      <w:r w:rsidR="0072515F">
        <w:rPr>
          <w:rFonts w:ascii="Calibri" w:hAnsi="Calibri"/>
        </w:rPr>
        <w:t>’Emploi Nouvelle Donne</w:t>
      </w:r>
      <w:r w:rsidR="008C1C43" w:rsidRPr="00B820F7">
        <w:rPr>
          <w:rFonts w:ascii="Calibri" w:hAnsi="Calibri"/>
        </w:rPr>
        <w:t> :</w:t>
      </w:r>
      <w:r w:rsidR="00C661BA">
        <w:rPr>
          <w:rFonts w:ascii="Calibri" w:hAnsi="Calibri"/>
        </w:rPr>
        <w:t xml:space="preserve"> </w:t>
      </w:r>
      <w:hyperlink r:id="rId8" w:history="1">
        <w:r w:rsidR="0072515F" w:rsidRPr="00C96143">
          <w:rPr>
            <w:rStyle w:val="Lienhypertexte"/>
            <w:rFonts w:ascii="Calibri" w:hAnsi="Calibri"/>
          </w:rPr>
          <w:t>www.emploi-nouvelledonne.com</w:t>
        </w:r>
      </w:hyperlink>
      <w:r w:rsidR="0072515F">
        <w:rPr>
          <w:rFonts w:ascii="Calibri" w:hAnsi="Calibri" w:cs="Arial"/>
        </w:rPr>
        <w:t xml:space="preserve"> </w:t>
      </w:r>
      <w:r w:rsidRPr="00B820F7">
        <w:rPr>
          <w:rFonts w:ascii="Calibri" w:hAnsi="Calibri"/>
        </w:rPr>
        <w:t xml:space="preserve">dans lequel les informations sont </w:t>
      </w:r>
      <w:r w:rsidR="005B64DD" w:rsidRPr="00B820F7">
        <w:rPr>
          <w:rFonts w:ascii="Calibri" w:hAnsi="Calibri"/>
        </w:rPr>
        <w:t>mises à jour régulièrement (d</w:t>
      </w:r>
      <w:r w:rsidR="00527AE2">
        <w:rPr>
          <w:rFonts w:ascii="Calibri" w:hAnsi="Calibri"/>
        </w:rPr>
        <w:t xml:space="preserve">ates des formations, annuaire, </w:t>
      </w:r>
      <w:r w:rsidR="005B64DD" w:rsidRPr="00B820F7">
        <w:rPr>
          <w:rFonts w:ascii="Calibri" w:hAnsi="Calibri"/>
        </w:rPr>
        <w:t>offres d’emploi, liens avec des sites intéressants, etc.)</w:t>
      </w:r>
      <w:r w:rsidR="00C661BA">
        <w:rPr>
          <w:rFonts w:ascii="Calibri" w:hAnsi="Calibri"/>
        </w:rPr>
        <w:t> ; mot de passe</w:t>
      </w:r>
      <w:r w:rsidR="000A1068">
        <w:rPr>
          <w:rFonts w:ascii="Calibri" w:hAnsi="Calibri"/>
        </w:rPr>
        <w:t> </w:t>
      </w:r>
      <w:r w:rsidR="00C661BA">
        <w:rPr>
          <w:rFonts w:ascii="Calibri" w:hAnsi="Calibri"/>
        </w:rPr>
        <w:t xml:space="preserve">candidat </w:t>
      </w:r>
      <w:r w:rsidR="000A1068">
        <w:rPr>
          <w:rFonts w:ascii="Calibri" w:hAnsi="Calibri"/>
        </w:rPr>
        <w:t>: « </w:t>
      </w:r>
      <w:proofErr w:type="spellStart"/>
      <w:r w:rsidR="000A1068">
        <w:rPr>
          <w:rFonts w:ascii="Calibri" w:hAnsi="Calibri"/>
        </w:rPr>
        <w:t>voleba</w:t>
      </w:r>
      <w:r w:rsidR="005043DC">
        <w:rPr>
          <w:rFonts w:ascii="Calibri" w:hAnsi="Calibri"/>
        </w:rPr>
        <w:t>m</w:t>
      </w:r>
      <w:proofErr w:type="spellEnd"/>
      <w:r w:rsidR="005043DC">
        <w:rPr>
          <w:rFonts w:ascii="Calibri" w:hAnsi="Calibri"/>
        </w:rPr>
        <w:t> »</w:t>
      </w:r>
    </w:p>
    <w:p w14:paraId="30988F51" w14:textId="77777777" w:rsidR="000A1068" w:rsidRDefault="000A1068" w:rsidP="00D6461F">
      <w:pPr>
        <w:rPr>
          <w:rFonts w:ascii="Calibri" w:hAnsi="Calibri"/>
        </w:rPr>
      </w:pPr>
    </w:p>
    <w:p w14:paraId="67BEF189" w14:textId="77777777" w:rsidR="000A1068" w:rsidRDefault="000A1068" w:rsidP="00D6461F">
      <w:pPr>
        <w:rPr>
          <w:rFonts w:ascii="Calibri" w:hAnsi="Calibri"/>
        </w:rPr>
      </w:pPr>
    </w:p>
    <w:p w14:paraId="2345102E" w14:textId="77777777" w:rsidR="000A1068" w:rsidRDefault="000A1068" w:rsidP="00D6461F">
      <w:pPr>
        <w:rPr>
          <w:rFonts w:ascii="Calibri" w:hAnsi="Calibri"/>
        </w:rPr>
      </w:pPr>
    </w:p>
    <w:p w14:paraId="2B8A6E68" w14:textId="77777777" w:rsidR="007A6C08" w:rsidRDefault="00D34392" w:rsidP="00D6461F">
      <w:pPr>
        <w:rPr>
          <w:rFonts w:ascii="Calibri" w:hAnsi="Calibri"/>
          <w:b/>
          <w:sz w:val="28"/>
          <w:szCs w:val="28"/>
        </w:rPr>
      </w:pPr>
      <w:r w:rsidRPr="000A1068">
        <w:rPr>
          <w:rFonts w:ascii="Calibri" w:hAnsi="Calibri"/>
          <w:b/>
          <w:sz w:val="28"/>
          <w:szCs w:val="28"/>
        </w:rPr>
        <w:t>2</w:t>
      </w:r>
      <w:r w:rsidR="000A1068">
        <w:rPr>
          <w:rFonts w:ascii="Calibri" w:hAnsi="Calibri"/>
          <w:b/>
          <w:sz w:val="28"/>
          <w:szCs w:val="28"/>
        </w:rPr>
        <w:t xml:space="preserve"> </w:t>
      </w:r>
      <w:r w:rsidRPr="000A1068">
        <w:rPr>
          <w:rFonts w:ascii="Calibri" w:hAnsi="Calibri"/>
          <w:b/>
          <w:sz w:val="28"/>
          <w:szCs w:val="28"/>
        </w:rPr>
        <w:t>-</w:t>
      </w:r>
      <w:r w:rsidR="000A1068">
        <w:rPr>
          <w:rFonts w:ascii="Calibri" w:hAnsi="Calibri"/>
          <w:b/>
          <w:sz w:val="28"/>
          <w:szCs w:val="28"/>
        </w:rPr>
        <w:t xml:space="preserve"> </w:t>
      </w:r>
      <w:r w:rsidR="00BC6F4C" w:rsidRPr="000A1068">
        <w:rPr>
          <w:rFonts w:ascii="Calibri" w:hAnsi="Calibri"/>
          <w:b/>
          <w:sz w:val="28"/>
          <w:szCs w:val="28"/>
        </w:rPr>
        <w:t xml:space="preserve">Adhésion à </w:t>
      </w:r>
      <w:r w:rsidR="00D44DD3">
        <w:rPr>
          <w:rFonts w:ascii="Calibri" w:hAnsi="Calibri"/>
          <w:b/>
          <w:sz w:val="28"/>
          <w:szCs w:val="28"/>
        </w:rPr>
        <w:t xml:space="preserve">Emploi </w:t>
      </w:r>
      <w:r w:rsidR="00BC6F4C" w:rsidRPr="000A1068">
        <w:rPr>
          <w:rFonts w:ascii="Calibri" w:hAnsi="Calibri"/>
          <w:b/>
          <w:sz w:val="28"/>
          <w:szCs w:val="28"/>
        </w:rPr>
        <w:t>Nouvelle Donne</w:t>
      </w:r>
      <w:bookmarkStart w:id="3" w:name="_Toc79127816"/>
      <w:bookmarkStart w:id="4" w:name="_Toc85881598"/>
      <w:bookmarkEnd w:id="1"/>
      <w:bookmarkEnd w:id="2"/>
    </w:p>
    <w:p w14:paraId="78BA605F" w14:textId="77777777" w:rsidR="007A6C08" w:rsidRDefault="007A6C08" w:rsidP="00D6461F">
      <w:pPr>
        <w:rPr>
          <w:rFonts w:ascii="Calibri" w:hAnsi="Calibri"/>
          <w:b/>
          <w:sz w:val="28"/>
          <w:szCs w:val="28"/>
        </w:rPr>
      </w:pPr>
    </w:p>
    <w:p w14:paraId="21101F7D" w14:textId="77777777" w:rsidR="007A6C08" w:rsidRPr="00E00B4C" w:rsidRDefault="00BC6F4C" w:rsidP="00D6461F">
      <w:pPr>
        <w:rPr>
          <w:rFonts w:ascii="Calibri" w:hAnsi="Calibri"/>
          <w:b/>
          <w:sz w:val="28"/>
          <w:szCs w:val="28"/>
        </w:rPr>
      </w:pPr>
      <w:r w:rsidRPr="00E00B4C">
        <w:rPr>
          <w:rFonts w:ascii="Calibri" w:hAnsi="Calibri"/>
          <w:b/>
        </w:rPr>
        <w:t>Conditions d’adhésion</w:t>
      </w:r>
      <w:bookmarkEnd w:id="3"/>
      <w:bookmarkEnd w:id="4"/>
    </w:p>
    <w:p w14:paraId="0294C55F" w14:textId="77777777" w:rsidR="00C661BA" w:rsidRDefault="00C661BA" w:rsidP="00D6461F">
      <w:pPr>
        <w:rPr>
          <w:rFonts w:ascii="Calibri" w:hAnsi="Calibri"/>
        </w:rPr>
      </w:pPr>
    </w:p>
    <w:p w14:paraId="20648184" w14:textId="77777777" w:rsidR="00BC6F4C" w:rsidRPr="007A6C08" w:rsidRDefault="00BC6F4C" w:rsidP="00D6461F">
      <w:pPr>
        <w:rPr>
          <w:rFonts w:ascii="Calibri" w:hAnsi="Calibri"/>
          <w:b/>
          <w:sz w:val="28"/>
          <w:szCs w:val="28"/>
        </w:rPr>
      </w:pPr>
      <w:r w:rsidRPr="00B820F7">
        <w:rPr>
          <w:rFonts w:ascii="Calibri" w:hAnsi="Calibri"/>
        </w:rPr>
        <w:t xml:space="preserve">Toute </w:t>
      </w:r>
      <w:r w:rsidR="00165C37">
        <w:rPr>
          <w:rFonts w:ascii="Calibri" w:hAnsi="Calibri"/>
        </w:rPr>
        <w:t xml:space="preserve">personne en recherche d'emploi (généralement en recherche d’un emploi cadre ou assimilé) </w:t>
      </w:r>
      <w:r w:rsidR="005043DC">
        <w:rPr>
          <w:rFonts w:ascii="Calibri" w:hAnsi="Calibri"/>
        </w:rPr>
        <w:t xml:space="preserve">peut s'adresser à </w:t>
      </w:r>
      <w:r w:rsidR="004A3785">
        <w:rPr>
          <w:rFonts w:ascii="Calibri" w:hAnsi="Calibri"/>
        </w:rPr>
        <w:t>Emploi Nouvelle Donne</w:t>
      </w:r>
      <w:r w:rsidR="005043DC">
        <w:rPr>
          <w:rFonts w:ascii="Calibri" w:hAnsi="Calibri"/>
        </w:rPr>
        <w:t>.</w:t>
      </w:r>
    </w:p>
    <w:p w14:paraId="4AC95AAE" w14:textId="77777777" w:rsidR="00C661BA" w:rsidRDefault="00C661BA" w:rsidP="00D6461F">
      <w:pPr>
        <w:rPr>
          <w:rFonts w:ascii="Calibri" w:hAnsi="Calibri"/>
        </w:rPr>
      </w:pPr>
    </w:p>
    <w:p w14:paraId="29A898C2" w14:textId="77777777" w:rsidR="00BC6F4C" w:rsidRPr="00B820F7" w:rsidRDefault="00BC6F4C" w:rsidP="00D6461F">
      <w:pPr>
        <w:rPr>
          <w:rFonts w:ascii="Calibri" w:hAnsi="Calibri"/>
        </w:rPr>
      </w:pPr>
      <w:r w:rsidRPr="00B820F7">
        <w:rPr>
          <w:rFonts w:ascii="Calibri" w:hAnsi="Calibri"/>
        </w:rPr>
        <w:t xml:space="preserve">Son adhésion à </w:t>
      </w:r>
      <w:r w:rsidR="004A3785">
        <w:rPr>
          <w:rFonts w:ascii="Calibri" w:hAnsi="Calibri"/>
        </w:rPr>
        <w:t>Emploi Nouvelle Donne</w:t>
      </w:r>
      <w:r w:rsidRPr="00B820F7">
        <w:rPr>
          <w:rFonts w:ascii="Calibri" w:hAnsi="Calibri"/>
        </w:rPr>
        <w:t xml:space="preserve"> est effective sous réserve: </w:t>
      </w:r>
    </w:p>
    <w:p w14:paraId="43F91242" w14:textId="77777777" w:rsidR="00165C37" w:rsidRDefault="00165C37" w:rsidP="00165C37">
      <w:pPr>
        <w:rPr>
          <w:rFonts w:ascii="Calibri" w:hAnsi="Calibri"/>
        </w:rPr>
      </w:pPr>
      <w:r>
        <w:rPr>
          <w:rFonts w:ascii="Calibri" w:hAnsi="Calibri"/>
        </w:rPr>
        <w:t xml:space="preserve">- </w:t>
      </w:r>
      <w:r w:rsidR="00BC6F4C" w:rsidRPr="00B820F7">
        <w:rPr>
          <w:rFonts w:ascii="Calibri" w:hAnsi="Calibri"/>
        </w:rPr>
        <w:t>de l'accord du responsable de l’a</w:t>
      </w:r>
      <w:r>
        <w:rPr>
          <w:rFonts w:ascii="Calibri" w:hAnsi="Calibri"/>
        </w:rPr>
        <w:t>ccueil,</w:t>
      </w:r>
    </w:p>
    <w:p w14:paraId="453E4844" w14:textId="77777777" w:rsidR="00BC6F4C" w:rsidRPr="00B820F7" w:rsidRDefault="0064233B" w:rsidP="00EA3048">
      <w:pPr>
        <w:ind w:left="142" w:hanging="142"/>
        <w:rPr>
          <w:rFonts w:ascii="Calibri" w:hAnsi="Calibri"/>
        </w:rPr>
      </w:pPr>
      <w:r>
        <w:rPr>
          <w:rFonts w:ascii="Calibri" w:hAnsi="Calibri"/>
        </w:rPr>
        <w:t>- de l’accord du respons</w:t>
      </w:r>
      <w:r w:rsidR="00165C37">
        <w:rPr>
          <w:rFonts w:ascii="Calibri" w:hAnsi="Calibri"/>
        </w:rPr>
        <w:t>able de groupe</w:t>
      </w:r>
      <w:r>
        <w:rPr>
          <w:rFonts w:ascii="Calibri" w:hAnsi="Calibri"/>
        </w:rPr>
        <w:t xml:space="preserve"> de travail à l’issue de la 1</w:t>
      </w:r>
      <w:r w:rsidRPr="0064233B">
        <w:rPr>
          <w:rFonts w:ascii="Calibri" w:hAnsi="Calibri"/>
          <w:vertAlign w:val="superscript"/>
        </w:rPr>
        <w:t>ère</w:t>
      </w:r>
      <w:r>
        <w:rPr>
          <w:rFonts w:ascii="Calibri" w:hAnsi="Calibri"/>
        </w:rPr>
        <w:t xml:space="preserve"> réunion</w:t>
      </w:r>
      <w:r w:rsidR="00EA3048">
        <w:rPr>
          <w:rFonts w:ascii="Calibri" w:hAnsi="Calibri"/>
        </w:rPr>
        <w:t xml:space="preserve"> hebdomadaire du groupe de travail,</w:t>
      </w:r>
      <w:r w:rsidR="00BC6F4C" w:rsidRPr="00B820F7">
        <w:rPr>
          <w:rFonts w:ascii="Calibri" w:hAnsi="Calibri"/>
        </w:rPr>
        <w:t xml:space="preserve"> </w:t>
      </w:r>
    </w:p>
    <w:p w14:paraId="01672DD3" w14:textId="77777777" w:rsidR="00E00B4C" w:rsidRDefault="00E00B4C" w:rsidP="00EA3048">
      <w:pPr>
        <w:ind w:left="142" w:hanging="142"/>
        <w:rPr>
          <w:rFonts w:ascii="Calibri" w:hAnsi="Calibri"/>
          <w:sz w:val="32"/>
          <w:szCs w:val="32"/>
        </w:rPr>
      </w:pPr>
      <w:r>
        <w:rPr>
          <w:rFonts w:ascii="Calibri" w:hAnsi="Calibri"/>
        </w:rPr>
        <w:t xml:space="preserve">- </w:t>
      </w:r>
      <w:r w:rsidR="00BC6F4C" w:rsidRPr="00B820F7">
        <w:rPr>
          <w:rFonts w:ascii="Calibri" w:hAnsi="Calibri"/>
        </w:rPr>
        <w:t>de la signature du contrat par le candidat et du règlement de sa cotisation annuelle</w:t>
      </w:r>
      <w:r w:rsidR="0064233B">
        <w:rPr>
          <w:rFonts w:ascii="Calibri" w:hAnsi="Calibri"/>
        </w:rPr>
        <w:t>, ces deux opérations intervenant le plus souvent à l’issue de la 1</w:t>
      </w:r>
      <w:r w:rsidR="0064233B" w:rsidRPr="0064233B">
        <w:rPr>
          <w:rFonts w:ascii="Calibri" w:hAnsi="Calibri"/>
          <w:vertAlign w:val="superscript"/>
        </w:rPr>
        <w:t>ère</w:t>
      </w:r>
      <w:r w:rsidR="0064233B">
        <w:rPr>
          <w:rFonts w:ascii="Calibri" w:hAnsi="Calibri"/>
        </w:rPr>
        <w:t xml:space="preserve"> réunion du groupe de travail</w:t>
      </w:r>
      <w:r w:rsidR="00BC6F4C" w:rsidRPr="00B820F7">
        <w:rPr>
          <w:rFonts w:ascii="Calibri" w:hAnsi="Calibri"/>
        </w:rPr>
        <w:t>.</w:t>
      </w:r>
      <w:bookmarkStart w:id="5" w:name="_Toc79127817"/>
      <w:bookmarkStart w:id="6" w:name="_Toc85881599"/>
      <w:r w:rsidRPr="00B820F7">
        <w:rPr>
          <w:rFonts w:ascii="Calibri" w:hAnsi="Calibri"/>
          <w:sz w:val="32"/>
          <w:szCs w:val="32"/>
        </w:rPr>
        <w:t xml:space="preserve"> </w:t>
      </w:r>
    </w:p>
    <w:p w14:paraId="6E55B850" w14:textId="77777777" w:rsidR="00BC6F4C" w:rsidRPr="00E00B4C" w:rsidRDefault="00E00B4C" w:rsidP="00E00B4C">
      <w:pPr>
        <w:spacing w:line="167" w:lineRule="auto"/>
        <w:rPr>
          <w:rFonts w:ascii="Calibri" w:hAnsi="Calibri"/>
          <w:b/>
        </w:rPr>
      </w:pPr>
      <w:r>
        <w:rPr>
          <w:rFonts w:ascii="Calibri" w:hAnsi="Calibri"/>
          <w:sz w:val="32"/>
          <w:szCs w:val="32"/>
        </w:rPr>
        <w:br w:type="page"/>
      </w:r>
      <w:r w:rsidRPr="00E00B4C">
        <w:rPr>
          <w:rFonts w:ascii="Calibri" w:hAnsi="Calibri"/>
          <w:b/>
        </w:rPr>
        <w:lastRenderedPageBreak/>
        <w:t xml:space="preserve">Copie du </w:t>
      </w:r>
      <w:r w:rsidR="00BC6F4C" w:rsidRPr="00E00B4C">
        <w:rPr>
          <w:rFonts w:ascii="Calibri" w:hAnsi="Calibri"/>
          <w:b/>
        </w:rPr>
        <w:t>Contrat d’adhésion</w:t>
      </w:r>
      <w:bookmarkEnd w:id="5"/>
      <w:bookmarkEnd w:id="6"/>
    </w:p>
    <w:p w14:paraId="698CCBE6" w14:textId="77777777" w:rsidR="00CD276C" w:rsidRDefault="00CD276C" w:rsidP="00CD276C">
      <w:pPr>
        <w:widowControl w:val="0"/>
        <w:autoSpaceDE w:val="0"/>
        <w:autoSpaceDN w:val="0"/>
        <w:adjustRightInd w:val="0"/>
        <w:rPr>
          <w:rFonts w:asciiTheme="majorHAnsi" w:hAnsiTheme="majorHAnsi" w:cs="PÈ˝ø/≥Ù"/>
          <w:b/>
        </w:rPr>
      </w:pPr>
    </w:p>
    <w:p w14:paraId="59771F14" w14:textId="77777777" w:rsidR="00CD276C" w:rsidRDefault="00CD276C" w:rsidP="00CD276C">
      <w:pPr>
        <w:widowControl w:val="0"/>
        <w:autoSpaceDE w:val="0"/>
        <w:autoSpaceDN w:val="0"/>
        <w:adjustRightInd w:val="0"/>
        <w:rPr>
          <w:rFonts w:asciiTheme="majorHAnsi" w:hAnsiTheme="majorHAnsi" w:cs="PÈ˝ø/≥Ù"/>
          <w:b/>
        </w:rPr>
      </w:pPr>
    </w:p>
    <w:p w14:paraId="49F02B04" w14:textId="77777777" w:rsidR="00CD276C" w:rsidRPr="00CD276C" w:rsidRDefault="00CD276C" w:rsidP="00CD276C">
      <w:pPr>
        <w:widowControl w:val="0"/>
        <w:autoSpaceDE w:val="0"/>
        <w:autoSpaceDN w:val="0"/>
        <w:adjustRightInd w:val="0"/>
        <w:rPr>
          <w:rFonts w:asciiTheme="majorHAnsi" w:hAnsiTheme="majorHAnsi" w:cs="PÈ˝ø/≥Ù"/>
          <w:b/>
        </w:rPr>
      </w:pPr>
      <w:r w:rsidRPr="00CD276C">
        <w:rPr>
          <w:rFonts w:asciiTheme="majorHAnsi" w:hAnsiTheme="majorHAnsi" w:cs="PÈ˝ø/≥Ù"/>
          <w:b/>
        </w:rPr>
        <w:t>Préambule</w:t>
      </w:r>
    </w:p>
    <w:p w14:paraId="1DAF0FBF" w14:textId="77777777" w:rsidR="00CD276C" w:rsidRPr="00CD276C" w:rsidRDefault="00CD276C" w:rsidP="00CD276C">
      <w:pPr>
        <w:widowControl w:val="0"/>
        <w:autoSpaceDE w:val="0"/>
        <w:autoSpaceDN w:val="0"/>
        <w:adjustRightInd w:val="0"/>
        <w:rPr>
          <w:rFonts w:asciiTheme="majorHAnsi" w:hAnsiTheme="majorHAnsi" w:cs="PÈ˝ø/≥Ù"/>
        </w:rPr>
      </w:pPr>
    </w:p>
    <w:p w14:paraId="5FFBDD50"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Emploi Nouvelle Donne, ci-après dénommée « Emploi ND », est une Association loi 1901 ayant pour objet (article 2 des statuts de l’Association) d’aider les personnes (cadres ou assimilés cadres) en recherche d’emploi à œuvrer en vue de trouver ou de retrouver un emploi. Elle regroupe des animateurs bénévoles (les Audits), qui mettent leur savoir-faire professionnel au service de demandeurs d’emploi (les Candidats), en vue de les accompagner dans leur démarche de recherche. Cet accompagnement se fait au sein de Groupes de travail hebdomadaires réunissant en principe huit Candidats autour de quatre Audits. En plus de l’accompagnement collectif, chaque Candidat bénéficie d’un accompagnement individuel (mené par un Audit dédié souvent appelé « parrain » ou « marraine »), structure sa démarche au travers du Carnet de Route, et peut aussi participer à de nombreux ateliers de formation. </w:t>
      </w:r>
    </w:p>
    <w:p w14:paraId="5C66387A"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Emploi ND n’est ni un cabinet de recrutement, ni un office d’«out placement». Audits et Candidats sont membres de l’Association.</w:t>
      </w:r>
    </w:p>
    <w:p w14:paraId="5891882B" w14:textId="77777777" w:rsidR="00CD276C" w:rsidRPr="00CD276C" w:rsidRDefault="00CD276C" w:rsidP="00CD276C">
      <w:pPr>
        <w:widowControl w:val="0"/>
        <w:autoSpaceDE w:val="0"/>
        <w:autoSpaceDN w:val="0"/>
        <w:adjustRightInd w:val="0"/>
        <w:rPr>
          <w:rFonts w:asciiTheme="majorHAnsi" w:hAnsiTheme="majorHAnsi" w:cs="PÈ˝ø/≥Ù"/>
        </w:rPr>
      </w:pPr>
    </w:p>
    <w:p w14:paraId="6221D061" w14:textId="77777777" w:rsidR="00CD276C" w:rsidRPr="00CD276C" w:rsidRDefault="00CD276C" w:rsidP="00CD276C">
      <w:pPr>
        <w:widowControl w:val="0"/>
        <w:autoSpaceDE w:val="0"/>
        <w:autoSpaceDN w:val="0"/>
        <w:adjustRightInd w:val="0"/>
        <w:rPr>
          <w:rFonts w:asciiTheme="majorHAnsi" w:hAnsiTheme="majorHAnsi" w:cs="PÈ˝ø/≥Ù"/>
        </w:rPr>
      </w:pPr>
    </w:p>
    <w:p w14:paraId="4644159F" w14:textId="77777777" w:rsidR="00CD276C" w:rsidRPr="00CD276C" w:rsidRDefault="00CD276C" w:rsidP="00CD276C">
      <w:pPr>
        <w:widowControl w:val="0"/>
        <w:autoSpaceDE w:val="0"/>
        <w:autoSpaceDN w:val="0"/>
        <w:adjustRightInd w:val="0"/>
        <w:rPr>
          <w:rFonts w:asciiTheme="majorHAnsi" w:hAnsiTheme="majorHAnsi" w:cs="PÈ˝ø/≥Ù"/>
          <w:b/>
        </w:rPr>
      </w:pPr>
      <w:r w:rsidRPr="00CD276C">
        <w:rPr>
          <w:rFonts w:asciiTheme="majorHAnsi" w:hAnsiTheme="majorHAnsi" w:cs="PÈ˝ø/≥Ù"/>
          <w:b/>
        </w:rPr>
        <w:t>Contrat</w:t>
      </w:r>
    </w:p>
    <w:p w14:paraId="3CFE3C52" w14:textId="77777777" w:rsidR="00CD276C" w:rsidRPr="00CD276C" w:rsidRDefault="00CD276C" w:rsidP="00CD276C">
      <w:pPr>
        <w:widowControl w:val="0"/>
        <w:autoSpaceDE w:val="0"/>
        <w:autoSpaceDN w:val="0"/>
        <w:adjustRightInd w:val="0"/>
        <w:rPr>
          <w:rFonts w:asciiTheme="majorHAnsi" w:hAnsiTheme="majorHAnsi" w:cs="PÈ˝ø/≥Ù"/>
        </w:rPr>
      </w:pPr>
    </w:p>
    <w:p w14:paraId="005CDB2D" w14:textId="7C81650D"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Article 1- Par la signature du présent contrat d’adhésion et le versement d’une cotisation de </w:t>
      </w:r>
      <w:r w:rsidR="00B76BB0">
        <w:rPr>
          <w:rFonts w:asciiTheme="majorHAnsi" w:hAnsiTheme="majorHAnsi" w:cs="PÈ˝ø/≥Ù"/>
        </w:rPr>
        <w:t>200</w:t>
      </w:r>
      <w:bookmarkStart w:id="7" w:name="_GoBack"/>
      <w:bookmarkEnd w:id="7"/>
      <w:r w:rsidRPr="00CD276C">
        <w:rPr>
          <w:rFonts w:asciiTheme="majorHAnsi" w:hAnsiTheme="majorHAnsi" w:cs="PÈ˝ø/≥Ù"/>
        </w:rPr>
        <w:t xml:space="preserve"> €, le Candidat est membre à part entière de l’Association Emploi ND.</w:t>
      </w:r>
    </w:p>
    <w:p w14:paraId="05510878"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Il s’engage, au sein d’un Groupe de travail qui lui sera assigné à organiser sa recherche d’emploi conformément à la méthode d’Emploi ND et à participer assidûment aux réunions hebdomadaires.</w:t>
      </w:r>
    </w:p>
    <w:p w14:paraId="10BEA323" w14:textId="77777777" w:rsidR="00CD276C" w:rsidRPr="00CD276C" w:rsidRDefault="00CD276C" w:rsidP="00CD276C">
      <w:pPr>
        <w:widowControl w:val="0"/>
        <w:autoSpaceDE w:val="0"/>
        <w:autoSpaceDN w:val="0"/>
        <w:adjustRightInd w:val="0"/>
        <w:rPr>
          <w:rFonts w:asciiTheme="majorHAnsi" w:hAnsiTheme="majorHAnsi" w:cs="PÈ˝ø/≥Ù"/>
        </w:rPr>
      </w:pPr>
    </w:p>
    <w:p w14:paraId="7C8538C2"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Article 2- L’engagement d’Emploi ND vis-à-vis du Candidat est d’un an. Après 6 mois, un premier bilan est réalisé avec l’Audit désigné comme « parrain ». Après un an, si le Candidat n’a pas retrouvé d’emploi, un nouveau bilan est effectué avec le Candidat, son Audit-parrain et l’Audit responsable du groupe hebdomadaire ; il sera alors proposé au candidat:</w:t>
      </w:r>
    </w:p>
    <w:p w14:paraId="1DDF6998"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soit la poursuite de sa recherche dans le même groupe pour une durée limitée au maximum à une seconde année, auquel cas une nouvelle cotisation de 150 € sera due par le candidat.</w:t>
      </w:r>
    </w:p>
    <w:p w14:paraId="1EE2B8DF"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soit l’orientation vers une autre association poursuivant les mêmes buts qu’Emploi ND.</w:t>
      </w:r>
    </w:p>
    <w:p w14:paraId="7ADB15E1" w14:textId="77777777" w:rsidR="00CD276C" w:rsidRPr="00CD276C" w:rsidRDefault="00CD276C" w:rsidP="00CD276C">
      <w:pPr>
        <w:widowControl w:val="0"/>
        <w:autoSpaceDE w:val="0"/>
        <w:autoSpaceDN w:val="0"/>
        <w:adjustRightInd w:val="0"/>
        <w:rPr>
          <w:rFonts w:asciiTheme="majorHAnsi" w:hAnsiTheme="majorHAnsi" w:cs="PÈ˝ø/≥Ù"/>
        </w:rPr>
      </w:pPr>
    </w:p>
    <w:p w14:paraId="41E354E5"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Article 3- Le Responsable du Groupe de travail s’engage en son nom et au nom des autres Audits du Groupe à mettre en </w:t>
      </w:r>
      <w:proofErr w:type="spellStart"/>
      <w:r w:rsidRPr="00CD276C">
        <w:rPr>
          <w:rFonts w:asciiTheme="majorHAnsi" w:hAnsiTheme="majorHAnsi" w:cs="PÈ˝ø/≥Ù"/>
        </w:rPr>
        <w:t>oeuvre</w:t>
      </w:r>
      <w:proofErr w:type="spellEnd"/>
      <w:r w:rsidRPr="00CD276C">
        <w:rPr>
          <w:rFonts w:asciiTheme="majorHAnsi" w:hAnsiTheme="majorHAnsi" w:cs="PÈ˝ø/≥Ù"/>
        </w:rPr>
        <w:t xml:space="preserve"> la méthode Emploi ND avec tout le savoir-faire, la compétence et la disponibilité nécessaires pour aider le Candidat dans sa recherche. Les Audits ne sauraient cependant être tenus à une obligation de résultat.</w:t>
      </w:r>
    </w:p>
    <w:p w14:paraId="493CAE48" w14:textId="77777777" w:rsidR="00CD276C" w:rsidRPr="00CD276C" w:rsidRDefault="00CD276C" w:rsidP="00CD276C">
      <w:pPr>
        <w:widowControl w:val="0"/>
        <w:autoSpaceDE w:val="0"/>
        <w:autoSpaceDN w:val="0"/>
        <w:adjustRightInd w:val="0"/>
        <w:rPr>
          <w:rFonts w:asciiTheme="majorHAnsi" w:hAnsiTheme="majorHAnsi" w:cs="PÈ˝ø/≥Ù"/>
        </w:rPr>
      </w:pPr>
    </w:p>
    <w:p w14:paraId="37F6D8DF" w14:textId="77777777" w:rsidR="00CD276C" w:rsidRPr="00CD276C" w:rsidRDefault="00CD276C" w:rsidP="00CD276C">
      <w:pPr>
        <w:rPr>
          <w:rFonts w:asciiTheme="majorHAnsi" w:hAnsiTheme="majorHAnsi" w:cs="PÈ˝ø/≥Ù"/>
        </w:rPr>
      </w:pPr>
      <w:r w:rsidRPr="00CD276C">
        <w:rPr>
          <w:rFonts w:asciiTheme="majorHAnsi" w:hAnsiTheme="majorHAnsi" w:cs="PÈ˝ø/≥Ù"/>
        </w:rPr>
        <w:t>Article 4- Tout en respectant les termes de l’article 6 des statuts de l’Association, les Audits d’un Groupe de travail peuvent demander la radiation d’un Candidat, si celui-ci ne manifeste pas de motivation suffisante dans la recherche d’emploi et/ou d’assiduité aux réunions du Groupe de travail, adopte une attitude contraire à ses engagements, ou perturbe par son comportement la vie du groupe.</w:t>
      </w:r>
    </w:p>
    <w:p w14:paraId="13EABF40" w14:textId="77777777" w:rsidR="00CD276C" w:rsidRPr="00CD276C" w:rsidRDefault="00CD276C" w:rsidP="00CD276C">
      <w:pPr>
        <w:widowControl w:val="0"/>
        <w:autoSpaceDE w:val="0"/>
        <w:autoSpaceDN w:val="0"/>
        <w:adjustRightInd w:val="0"/>
        <w:rPr>
          <w:rFonts w:asciiTheme="majorHAnsi" w:hAnsiTheme="majorHAnsi" w:cs="PÈ˝ø/≥Ù"/>
        </w:rPr>
      </w:pPr>
    </w:p>
    <w:p w14:paraId="2FB7C4BB"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lastRenderedPageBreak/>
        <w:t>Article 5- Le Candidat pourra être sollicité par l’association pour participer, à titre bénévole, à diverses actions d’aide ou d’entraide liées à ses compétences et ayant pour but un meilleur fonctionnement de l’association. Lorsqu’il aura retrouvé un emploi, il pourra encore être sollicité par l’association pour participer, selon ses possibilités et disponibilités, à la vie d’Emploi ND.</w:t>
      </w:r>
    </w:p>
    <w:p w14:paraId="3803028A" w14:textId="77777777" w:rsidR="00CD276C" w:rsidRPr="00CD276C" w:rsidRDefault="00CD276C" w:rsidP="00CD276C">
      <w:pPr>
        <w:widowControl w:val="0"/>
        <w:autoSpaceDE w:val="0"/>
        <w:autoSpaceDN w:val="0"/>
        <w:adjustRightInd w:val="0"/>
        <w:rPr>
          <w:rFonts w:asciiTheme="majorHAnsi" w:hAnsiTheme="majorHAnsi" w:cs="PÈ˝ø/≥Ù"/>
        </w:rPr>
      </w:pPr>
    </w:p>
    <w:p w14:paraId="66854258"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Article 6- Audits et Candidats sont tenus à une obligation de confidentialité tant sur la teneur des entretiens individuels que sur le contenu des réunions du Groupe de travail et sur les décisions et actions prises par les Audits ou Candidats au cours de leur recherche d’emploi.</w:t>
      </w:r>
    </w:p>
    <w:p w14:paraId="214F1E7C" w14:textId="77777777" w:rsidR="00CD276C" w:rsidRPr="00CD276C" w:rsidRDefault="00CD276C" w:rsidP="00CD276C">
      <w:pPr>
        <w:widowControl w:val="0"/>
        <w:autoSpaceDE w:val="0"/>
        <w:autoSpaceDN w:val="0"/>
        <w:adjustRightInd w:val="0"/>
        <w:rPr>
          <w:rFonts w:asciiTheme="majorHAnsi" w:hAnsiTheme="majorHAnsi" w:cs="PÈ˝ø/≥Ù"/>
        </w:rPr>
      </w:pPr>
    </w:p>
    <w:p w14:paraId="73513FD4"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Article 7- Après avoir retrouvé un emploi en CDI et en cas de rupture du contrat de travail au cours de la période d’essai, l’ancien Candidat Emploi ND peut demander à être réintégré dans son groupe de travail.</w:t>
      </w:r>
    </w:p>
    <w:p w14:paraId="0F0A9E7B" w14:textId="77777777" w:rsidR="00CD276C" w:rsidRPr="00CD276C" w:rsidRDefault="00CD276C" w:rsidP="00CD276C">
      <w:pPr>
        <w:widowControl w:val="0"/>
        <w:autoSpaceDE w:val="0"/>
        <w:autoSpaceDN w:val="0"/>
        <w:adjustRightInd w:val="0"/>
        <w:rPr>
          <w:rFonts w:asciiTheme="majorHAnsi" w:hAnsiTheme="majorHAnsi" w:cs="PÈ˝ø/≥Ù"/>
        </w:rPr>
      </w:pPr>
    </w:p>
    <w:p w14:paraId="256E8EE8"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Article 8- Le Candidat a fourni au moment de sa candidature et son entrée dans Emploi ND diverses informations personnelles (identité, adresse mail, coordonnées téléphoniques, Curriculum Vitae </w:t>
      </w:r>
      <w:proofErr w:type="spellStart"/>
      <w:r w:rsidRPr="00CD276C">
        <w:rPr>
          <w:rFonts w:asciiTheme="majorHAnsi" w:hAnsiTheme="majorHAnsi" w:cs="PÈ˝ø/≥Ù"/>
        </w:rPr>
        <w:t>etc</w:t>
      </w:r>
      <w:proofErr w:type="spellEnd"/>
      <w:r w:rsidRPr="00CD276C">
        <w:rPr>
          <w:rFonts w:asciiTheme="majorHAnsi" w:hAnsiTheme="majorHAnsi" w:cs="PÈ˝ø/≥Ù"/>
        </w:rPr>
        <w:t>). Ces informations servent notamment à améliorer les échanges entre les Candidats eux-mêmes et avec leur Audits, à faciliter leurs réflexions et leurs recherches. Emploi ND assure que ces données sont strictement nécessaires aux objectifs définis dans ses statuts.</w:t>
      </w:r>
    </w:p>
    <w:p w14:paraId="1D6D12EE"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b/>
        </w:rPr>
        <w:t>Tout candidat qui voudrait avoir accès à ces informations pourra à tout moment solliciter l’association</w:t>
      </w:r>
      <w:r w:rsidRPr="00CD276C">
        <w:rPr>
          <w:rFonts w:asciiTheme="majorHAnsi" w:hAnsiTheme="majorHAnsi" w:cs="PÈ˝ø/≥Ù"/>
        </w:rPr>
        <w:t xml:space="preserve">. </w:t>
      </w:r>
    </w:p>
    <w:p w14:paraId="7C7BF439" w14:textId="77777777" w:rsidR="00CD276C" w:rsidRPr="00CD276C" w:rsidRDefault="00CD276C" w:rsidP="00CD276C">
      <w:pPr>
        <w:widowControl w:val="0"/>
        <w:autoSpaceDE w:val="0"/>
        <w:autoSpaceDN w:val="0"/>
        <w:adjustRightInd w:val="0"/>
        <w:rPr>
          <w:rFonts w:asciiTheme="majorHAnsi" w:hAnsiTheme="majorHAnsi" w:cs="PÈ˝ø/≥Ù"/>
        </w:rPr>
      </w:pPr>
    </w:p>
    <w:tbl>
      <w:tblPr>
        <w:tblStyle w:val="Grilledutableau"/>
        <w:tblW w:w="9039" w:type="dxa"/>
        <w:tblLook w:val="04A0" w:firstRow="1" w:lastRow="0" w:firstColumn="1" w:lastColumn="0" w:noHBand="0" w:noVBand="1"/>
      </w:tblPr>
      <w:tblGrid>
        <w:gridCol w:w="7196"/>
        <w:gridCol w:w="1843"/>
      </w:tblGrid>
      <w:tr w:rsidR="00CD276C" w:rsidRPr="00CD276C" w14:paraId="19856449" w14:textId="77777777" w:rsidTr="00745DC9">
        <w:tc>
          <w:tcPr>
            <w:tcW w:w="7196" w:type="dxa"/>
            <w:tcBorders>
              <w:top w:val="nil"/>
              <w:left w:val="nil"/>
              <w:bottom w:val="nil"/>
            </w:tcBorders>
          </w:tcPr>
          <w:p w14:paraId="3A551EA7" w14:textId="77777777" w:rsidR="00CD276C" w:rsidRPr="00CD276C" w:rsidRDefault="00CD276C" w:rsidP="00745DC9">
            <w:pPr>
              <w:widowControl w:val="0"/>
              <w:autoSpaceDE w:val="0"/>
              <w:autoSpaceDN w:val="0"/>
              <w:adjustRightInd w:val="0"/>
              <w:rPr>
                <w:rFonts w:asciiTheme="majorHAnsi" w:hAnsiTheme="majorHAnsi" w:cs="PÈ˝ø/≥Ù"/>
                <w:b/>
                <w:color w:val="FF0000"/>
              </w:rPr>
            </w:pPr>
            <w:r w:rsidRPr="00CD276C">
              <w:rPr>
                <w:rFonts w:asciiTheme="majorHAnsi" w:hAnsiTheme="majorHAnsi" w:cs="PÈ˝ø/≥Ù"/>
                <w:b/>
              </w:rPr>
              <w:t>Je donne mon accord à la collecte de mes données personnelles, telles que visées à l’article 8 ci-dessus, par l’association Emploi Nouvelle Donne</w:t>
            </w:r>
          </w:p>
        </w:tc>
        <w:tc>
          <w:tcPr>
            <w:tcW w:w="1843" w:type="dxa"/>
          </w:tcPr>
          <w:p w14:paraId="6E85AE87" w14:textId="77777777" w:rsidR="00CD276C" w:rsidRPr="00CD276C" w:rsidRDefault="00CD276C" w:rsidP="00745DC9">
            <w:pPr>
              <w:widowControl w:val="0"/>
              <w:autoSpaceDE w:val="0"/>
              <w:autoSpaceDN w:val="0"/>
              <w:adjustRightInd w:val="0"/>
              <w:spacing w:line="600" w:lineRule="exact"/>
              <w:ind w:left="1634" w:hanging="1634"/>
              <w:rPr>
                <w:rFonts w:asciiTheme="majorHAnsi" w:hAnsiTheme="majorHAnsi" w:cs="PÈ˝ø/≥Ù"/>
              </w:rPr>
            </w:pPr>
          </w:p>
        </w:tc>
      </w:tr>
    </w:tbl>
    <w:p w14:paraId="2D650615" w14:textId="77777777" w:rsidR="00CD276C" w:rsidRPr="00CD276C" w:rsidRDefault="00CD276C" w:rsidP="00CD276C">
      <w:pPr>
        <w:widowControl w:val="0"/>
        <w:autoSpaceDE w:val="0"/>
        <w:autoSpaceDN w:val="0"/>
        <w:adjustRightInd w:val="0"/>
        <w:rPr>
          <w:rFonts w:asciiTheme="majorHAnsi" w:hAnsiTheme="majorHAnsi" w:cs="PÈ˝ø/≥Ù"/>
        </w:rPr>
      </w:pPr>
    </w:p>
    <w:p w14:paraId="17A72B00"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Article 9- Afin de protéger la confidentialité des données personnelles de ses membres, et conformément au Règlement Général de Protection des Données de entré en vigueur le 25 mai 2018, Emploi ND s’engage à ne pas divulguer, ne pas transmettre, ni partager de données personnelles avec d’autres entités, entreprises ou organismes quels qu’ils soient.</w:t>
      </w:r>
    </w:p>
    <w:p w14:paraId="03294A8A" w14:textId="77777777" w:rsidR="00CD276C" w:rsidRPr="00CD276C" w:rsidRDefault="00CD276C" w:rsidP="00CD276C">
      <w:pPr>
        <w:widowControl w:val="0"/>
        <w:autoSpaceDE w:val="0"/>
        <w:autoSpaceDN w:val="0"/>
        <w:adjustRightInd w:val="0"/>
        <w:rPr>
          <w:rFonts w:asciiTheme="majorHAnsi" w:hAnsiTheme="majorHAnsi" w:cs="PÈ˝ø/≥Ù"/>
          <w:b/>
        </w:rPr>
      </w:pPr>
      <w:r w:rsidRPr="00CD276C">
        <w:rPr>
          <w:rFonts w:asciiTheme="majorHAnsi" w:hAnsiTheme="majorHAnsi" w:cs="PÈ˝ø/≥Ù"/>
          <w:b/>
        </w:rPr>
        <w:t>Emploi ND s’engage également à modifier ou retirer de tous ses fichiers toutes données personnelles visées à l’article 8 concernant un Candidat dès que celui-ci adressera sa demande expresse à l’adresse mail suivante : association.emploinouvelledonne@gmail.com</w:t>
      </w:r>
    </w:p>
    <w:p w14:paraId="621D31B3" w14:textId="77777777" w:rsidR="00CD276C" w:rsidRPr="00CD276C" w:rsidRDefault="00CD276C" w:rsidP="00CD276C">
      <w:pPr>
        <w:widowControl w:val="0"/>
        <w:autoSpaceDE w:val="0"/>
        <w:autoSpaceDN w:val="0"/>
        <w:adjustRightInd w:val="0"/>
        <w:rPr>
          <w:rFonts w:asciiTheme="majorHAnsi" w:hAnsiTheme="majorHAnsi" w:cs="PÈ˝ø/≥Ù"/>
        </w:rPr>
      </w:pPr>
    </w:p>
    <w:p w14:paraId="15088842" w14:textId="77777777" w:rsidR="00CD276C" w:rsidRPr="00CD276C" w:rsidRDefault="00CD276C" w:rsidP="00CD276C">
      <w:pPr>
        <w:widowControl w:val="0"/>
        <w:autoSpaceDE w:val="0"/>
        <w:autoSpaceDN w:val="0"/>
        <w:adjustRightInd w:val="0"/>
        <w:rPr>
          <w:rFonts w:asciiTheme="majorHAnsi" w:hAnsiTheme="majorHAnsi" w:cs="PÈ˝ø/≥Ù"/>
        </w:rPr>
      </w:pPr>
    </w:p>
    <w:p w14:paraId="0360097F" w14:textId="77777777" w:rsidR="00CD276C" w:rsidRPr="00CD276C" w:rsidRDefault="00CD276C" w:rsidP="00CD276C">
      <w:pPr>
        <w:widowControl w:val="0"/>
        <w:autoSpaceDE w:val="0"/>
        <w:autoSpaceDN w:val="0"/>
        <w:adjustRightInd w:val="0"/>
        <w:rPr>
          <w:rFonts w:asciiTheme="majorHAnsi" w:hAnsiTheme="majorHAnsi" w:cs="PÈ˝ø/≥Ù"/>
        </w:rPr>
      </w:pPr>
    </w:p>
    <w:p w14:paraId="1659057C"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Fait à Paris </w:t>
      </w:r>
      <w:proofErr w:type="gramStart"/>
      <w:r w:rsidRPr="00CD276C">
        <w:rPr>
          <w:rFonts w:asciiTheme="majorHAnsi" w:hAnsiTheme="majorHAnsi" w:cs="PÈ˝ø/≥Ù"/>
        </w:rPr>
        <w:t>le .</w:t>
      </w:r>
      <w:proofErr w:type="gramEnd"/>
      <w:r w:rsidRPr="00CD276C">
        <w:rPr>
          <w:rFonts w:asciiTheme="majorHAnsi" w:hAnsiTheme="majorHAnsi" w:cs="PÈ˝ø/≥Ù"/>
        </w:rPr>
        <w:t> . . .</w:t>
      </w:r>
    </w:p>
    <w:p w14:paraId="7034304C"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L’Audit Responsable du Groupe </w:t>
      </w:r>
      <w:r w:rsidRPr="00CD276C">
        <w:rPr>
          <w:rFonts w:asciiTheme="majorHAnsi" w:hAnsiTheme="majorHAnsi" w:cs="PÈ˝ø/≥Ù"/>
        </w:rPr>
        <w:tab/>
        <w:t>hebdo</w:t>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t>Le Candidat</w:t>
      </w:r>
    </w:p>
    <w:p w14:paraId="1D2DD40A" w14:textId="77777777" w:rsidR="00CD276C" w:rsidRPr="00CD276C" w:rsidRDefault="00CD276C" w:rsidP="00CD276C">
      <w:pPr>
        <w:widowControl w:val="0"/>
        <w:autoSpaceDE w:val="0"/>
        <w:autoSpaceDN w:val="0"/>
        <w:adjustRightInd w:val="0"/>
        <w:rPr>
          <w:rFonts w:asciiTheme="majorHAnsi" w:hAnsiTheme="majorHAnsi" w:cs="PÈ˝ø/≥Ù"/>
        </w:rPr>
      </w:pPr>
      <w:r w:rsidRPr="00CD276C">
        <w:rPr>
          <w:rFonts w:asciiTheme="majorHAnsi" w:hAnsiTheme="majorHAnsi" w:cs="PÈ˝ø/≥Ù"/>
        </w:rPr>
        <w:t xml:space="preserve">NOM . . . . . . . . . . . . . . . . . . </w:t>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t xml:space="preserve">NOM . . . . . . . . . . . . . . . . . . </w:t>
      </w:r>
    </w:p>
    <w:p w14:paraId="022C4400" w14:textId="77777777" w:rsidR="00CD276C" w:rsidRPr="00CD276C" w:rsidRDefault="00CD276C" w:rsidP="00CD276C">
      <w:pPr>
        <w:rPr>
          <w:rFonts w:asciiTheme="majorHAnsi" w:hAnsiTheme="majorHAnsi"/>
        </w:rPr>
      </w:pPr>
      <w:r w:rsidRPr="00CD276C">
        <w:rPr>
          <w:rFonts w:asciiTheme="majorHAnsi" w:hAnsiTheme="majorHAnsi" w:cs="PÈ˝ø/≥Ù"/>
          <w:b/>
        </w:rPr>
        <w:t>Signature</w:t>
      </w:r>
      <w:r w:rsidRPr="00CD276C">
        <w:rPr>
          <w:rFonts w:asciiTheme="majorHAnsi" w:hAnsiTheme="majorHAnsi" w:cs="PÈ˝ø/≥Ù"/>
        </w:rPr>
        <w:t xml:space="preserve"> </w:t>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rPr>
        <w:tab/>
      </w:r>
      <w:r w:rsidRPr="00CD276C">
        <w:rPr>
          <w:rFonts w:asciiTheme="majorHAnsi" w:hAnsiTheme="majorHAnsi" w:cs="PÈ˝ø/≥Ù"/>
          <w:b/>
        </w:rPr>
        <w:t>Signature</w:t>
      </w:r>
    </w:p>
    <w:p w14:paraId="77396899" w14:textId="77777777" w:rsidR="00E00B4C" w:rsidRDefault="00E00B4C" w:rsidP="00D6461F">
      <w:pPr>
        <w:rPr>
          <w:rFonts w:ascii="Calibri" w:hAnsi="Calibri"/>
        </w:rPr>
      </w:pPr>
      <w:r>
        <w:rPr>
          <w:rFonts w:ascii="Calibri" w:hAnsi="Calibri"/>
          <w:b/>
          <w:sz w:val="28"/>
          <w:szCs w:val="28"/>
        </w:rPr>
        <w:br w:type="page"/>
      </w:r>
      <w:r>
        <w:rPr>
          <w:rFonts w:ascii="Calibri" w:hAnsi="Calibri"/>
          <w:b/>
          <w:sz w:val="28"/>
          <w:szCs w:val="28"/>
        </w:rPr>
        <w:lastRenderedPageBreak/>
        <w:t xml:space="preserve">3 </w:t>
      </w:r>
      <w:r w:rsidRPr="000A1068">
        <w:rPr>
          <w:rFonts w:ascii="Calibri" w:hAnsi="Calibri"/>
          <w:b/>
          <w:sz w:val="28"/>
          <w:szCs w:val="28"/>
        </w:rPr>
        <w:t>-</w:t>
      </w:r>
      <w:r>
        <w:rPr>
          <w:rFonts w:ascii="Calibri" w:hAnsi="Calibri"/>
          <w:b/>
          <w:sz w:val="28"/>
          <w:szCs w:val="28"/>
        </w:rPr>
        <w:t xml:space="preserve"> Méthodologie</w:t>
      </w:r>
      <w:r w:rsidRPr="000A1068">
        <w:rPr>
          <w:rFonts w:ascii="Calibri" w:hAnsi="Calibri"/>
          <w:b/>
          <w:sz w:val="28"/>
          <w:szCs w:val="28"/>
        </w:rPr>
        <w:t xml:space="preserve"> </w:t>
      </w:r>
      <w:r w:rsidR="00D44DD3">
        <w:rPr>
          <w:rFonts w:ascii="Calibri" w:hAnsi="Calibri"/>
          <w:b/>
          <w:sz w:val="28"/>
          <w:szCs w:val="28"/>
        </w:rPr>
        <w:t xml:space="preserve">Emploi </w:t>
      </w:r>
      <w:r w:rsidRPr="000A1068">
        <w:rPr>
          <w:rFonts w:ascii="Calibri" w:hAnsi="Calibri"/>
          <w:b/>
          <w:sz w:val="28"/>
          <w:szCs w:val="28"/>
        </w:rPr>
        <w:t>Nouvelle Donne</w:t>
      </w:r>
    </w:p>
    <w:p w14:paraId="706EA30D" w14:textId="77777777" w:rsidR="00E00B4C" w:rsidRDefault="00E00B4C" w:rsidP="00D6461F">
      <w:pPr>
        <w:rPr>
          <w:rFonts w:ascii="Calibri" w:hAnsi="Calibri"/>
        </w:rPr>
      </w:pPr>
    </w:p>
    <w:p w14:paraId="5F722906" w14:textId="77777777" w:rsidR="00E00B4C" w:rsidRDefault="00BC6F4C" w:rsidP="00D6461F">
      <w:pPr>
        <w:rPr>
          <w:rFonts w:ascii="Calibri" w:hAnsi="Calibri"/>
        </w:rPr>
      </w:pPr>
      <w:r w:rsidRPr="00B820F7">
        <w:rPr>
          <w:rFonts w:ascii="Calibri" w:hAnsi="Calibri"/>
        </w:rPr>
        <w:t xml:space="preserve">Le candidat suit un parcours défini par la méthode </w:t>
      </w:r>
      <w:r w:rsidR="0072515F">
        <w:rPr>
          <w:rFonts w:ascii="Calibri" w:hAnsi="Calibri"/>
        </w:rPr>
        <w:t>Emploi Nouvelle Donne</w:t>
      </w:r>
      <w:r w:rsidRPr="00B820F7">
        <w:rPr>
          <w:rFonts w:ascii="Calibri" w:hAnsi="Calibri"/>
        </w:rPr>
        <w:t xml:space="preserve">. Tout au long de ce parcours, </w:t>
      </w:r>
      <w:r w:rsidR="0072515F">
        <w:rPr>
          <w:rFonts w:ascii="Calibri" w:hAnsi="Calibri"/>
        </w:rPr>
        <w:t>l’association</w:t>
      </w:r>
      <w:r w:rsidRPr="00B820F7">
        <w:rPr>
          <w:rFonts w:ascii="Calibri" w:hAnsi="Calibri"/>
        </w:rPr>
        <w:t xml:space="preserve"> met à </w:t>
      </w:r>
      <w:r w:rsidR="00E00B4C">
        <w:rPr>
          <w:rFonts w:ascii="Calibri" w:hAnsi="Calibri"/>
        </w:rPr>
        <w:t xml:space="preserve">sa </w:t>
      </w:r>
      <w:r w:rsidRPr="00B820F7">
        <w:rPr>
          <w:rFonts w:ascii="Calibri" w:hAnsi="Calibri"/>
        </w:rPr>
        <w:t xml:space="preserve">disposition un certain nombre de moyens </w:t>
      </w:r>
      <w:r w:rsidR="00CB2C97">
        <w:rPr>
          <w:rFonts w:ascii="Calibri" w:hAnsi="Calibri"/>
        </w:rPr>
        <w:t xml:space="preserve">et dispositifs dont la mise en jeu simultanée fonde la singularité </w:t>
      </w:r>
      <w:r w:rsidR="00E00B4C">
        <w:rPr>
          <w:rFonts w:ascii="Calibri" w:hAnsi="Calibri"/>
        </w:rPr>
        <w:t xml:space="preserve">de la méthode : </w:t>
      </w:r>
      <w:r w:rsidR="00A77555">
        <w:rPr>
          <w:rFonts w:ascii="Calibri" w:hAnsi="Calibri"/>
        </w:rPr>
        <w:t>parmi c</w:t>
      </w:r>
      <w:r w:rsidR="00295704">
        <w:rPr>
          <w:rFonts w:ascii="Calibri" w:hAnsi="Calibri"/>
        </w:rPr>
        <w:t xml:space="preserve">es éléments </w:t>
      </w:r>
      <w:r w:rsidR="00A77555">
        <w:rPr>
          <w:rFonts w:ascii="Calibri" w:hAnsi="Calibri"/>
        </w:rPr>
        <w:t>caractéristiques</w:t>
      </w:r>
      <w:r w:rsidR="00295704">
        <w:rPr>
          <w:rFonts w:ascii="Calibri" w:hAnsi="Calibri"/>
        </w:rPr>
        <w:t xml:space="preserve">, figurent le </w:t>
      </w:r>
      <w:r w:rsidR="00A77555">
        <w:rPr>
          <w:rFonts w:ascii="Calibri" w:hAnsi="Calibri"/>
        </w:rPr>
        <w:t>c</w:t>
      </w:r>
      <w:r w:rsidRPr="00B820F7">
        <w:rPr>
          <w:rFonts w:ascii="Calibri" w:hAnsi="Calibri"/>
        </w:rPr>
        <w:t xml:space="preserve">arnet de route, </w:t>
      </w:r>
      <w:r w:rsidR="00295704">
        <w:rPr>
          <w:rFonts w:ascii="Calibri" w:hAnsi="Calibri"/>
        </w:rPr>
        <w:t>l’accompagnement collectif (</w:t>
      </w:r>
      <w:r w:rsidR="00E00B4C">
        <w:rPr>
          <w:rFonts w:ascii="Calibri" w:hAnsi="Calibri"/>
        </w:rPr>
        <w:t>participation à un groupe de travail</w:t>
      </w:r>
      <w:r w:rsidR="00295704">
        <w:rPr>
          <w:rFonts w:ascii="Calibri" w:hAnsi="Calibri"/>
        </w:rPr>
        <w:t>)</w:t>
      </w:r>
      <w:r w:rsidR="00E00B4C">
        <w:rPr>
          <w:rFonts w:ascii="Calibri" w:hAnsi="Calibri"/>
        </w:rPr>
        <w:t xml:space="preserve">, </w:t>
      </w:r>
      <w:r w:rsidR="00295704">
        <w:rPr>
          <w:rFonts w:ascii="Calibri" w:hAnsi="Calibri"/>
        </w:rPr>
        <w:t>l’</w:t>
      </w:r>
      <w:r w:rsidR="00E00B4C">
        <w:rPr>
          <w:rFonts w:ascii="Calibri" w:hAnsi="Calibri"/>
        </w:rPr>
        <w:t>accompagnement individuel</w:t>
      </w:r>
      <w:r w:rsidR="00295704">
        <w:rPr>
          <w:rFonts w:ascii="Calibri" w:hAnsi="Calibri"/>
        </w:rPr>
        <w:t xml:space="preserve"> (suivi privilégié par un audit</w:t>
      </w:r>
      <w:r w:rsidR="00D35A17">
        <w:rPr>
          <w:rFonts w:ascii="Calibri" w:hAnsi="Calibri"/>
        </w:rPr>
        <w:t xml:space="preserve"> dédié à chaque candidat</w:t>
      </w:r>
      <w:r w:rsidR="00295704">
        <w:rPr>
          <w:rFonts w:ascii="Calibri" w:hAnsi="Calibri"/>
        </w:rPr>
        <w:t>)</w:t>
      </w:r>
      <w:r w:rsidR="00E00B4C">
        <w:rPr>
          <w:rFonts w:ascii="Calibri" w:hAnsi="Calibri"/>
        </w:rPr>
        <w:t xml:space="preserve">, </w:t>
      </w:r>
      <w:r w:rsidR="00295704">
        <w:rPr>
          <w:rFonts w:ascii="Calibri" w:hAnsi="Calibri"/>
        </w:rPr>
        <w:t>les formations</w:t>
      </w:r>
      <w:r w:rsidRPr="00B820F7">
        <w:rPr>
          <w:rFonts w:ascii="Calibri" w:hAnsi="Calibri"/>
        </w:rPr>
        <w:t xml:space="preserve">. </w:t>
      </w:r>
      <w:bookmarkStart w:id="8" w:name="_Toc79127819"/>
      <w:bookmarkStart w:id="9" w:name="_Toc85881601"/>
      <w:r w:rsidR="00E00B4C">
        <w:rPr>
          <w:rFonts w:ascii="Calibri" w:hAnsi="Calibri"/>
        </w:rPr>
        <w:t>Ce</w:t>
      </w:r>
      <w:r w:rsidR="00867C1B">
        <w:rPr>
          <w:rFonts w:ascii="Calibri" w:hAnsi="Calibri"/>
        </w:rPr>
        <w:t xml:space="preserve"> sont</w:t>
      </w:r>
      <w:r w:rsidR="00E00B4C">
        <w:rPr>
          <w:rFonts w:ascii="Calibri" w:hAnsi="Calibri"/>
        </w:rPr>
        <w:t xml:space="preserve"> les éléments principaux de la méthode, tous s’avérant nécessaires et complémentaires.</w:t>
      </w:r>
    </w:p>
    <w:p w14:paraId="399CBC66" w14:textId="77777777" w:rsidR="00E00B4C" w:rsidRDefault="00E00B4C" w:rsidP="00D6461F">
      <w:pPr>
        <w:rPr>
          <w:rFonts w:ascii="Calibri" w:hAnsi="Calibri"/>
        </w:rPr>
      </w:pPr>
    </w:p>
    <w:bookmarkEnd w:id="8"/>
    <w:bookmarkEnd w:id="9"/>
    <w:p w14:paraId="4CF45A23" w14:textId="77777777" w:rsidR="00BC6F4C" w:rsidRPr="002003C6" w:rsidRDefault="00295704" w:rsidP="00D6461F">
      <w:pPr>
        <w:rPr>
          <w:rFonts w:ascii="Calibri" w:hAnsi="Calibri"/>
          <w:b/>
          <w:sz w:val="28"/>
          <w:szCs w:val="28"/>
        </w:rPr>
      </w:pPr>
      <w:r w:rsidRPr="002003C6">
        <w:rPr>
          <w:rFonts w:ascii="Calibri" w:hAnsi="Calibri"/>
          <w:b/>
          <w:sz w:val="28"/>
          <w:szCs w:val="28"/>
        </w:rPr>
        <w:t>3-1</w:t>
      </w:r>
      <w:r w:rsidRPr="002003C6">
        <w:rPr>
          <w:rFonts w:ascii="Calibri" w:hAnsi="Calibri"/>
          <w:b/>
          <w:sz w:val="28"/>
          <w:szCs w:val="28"/>
        </w:rPr>
        <w:tab/>
        <w:t>Le carnet de route</w:t>
      </w:r>
      <w:r w:rsidR="00CB2C97" w:rsidRPr="002003C6">
        <w:rPr>
          <w:rFonts w:ascii="Calibri" w:hAnsi="Calibri"/>
          <w:b/>
          <w:sz w:val="28"/>
          <w:szCs w:val="28"/>
        </w:rPr>
        <w:br/>
      </w:r>
    </w:p>
    <w:p w14:paraId="5532DCAF" w14:textId="77777777" w:rsidR="00E0583B" w:rsidRPr="00E0583B" w:rsidRDefault="00E0583B" w:rsidP="00D6461F">
      <w:pPr>
        <w:pStyle w:val="Corpsdetexte3"/>
        <w:keepNext w:val="0"/>
        <w:spacing w:after="0" w:line="240" w:lineRule="auto"/>
        <w:jc w:val="left"/>
        <w:rPr>
          <w:rFonts w:ascii="Calibri" w:hAnsi="Calibri"/>
          <w:b/>
          <w:szCs w:val="24"/>
        </w:rPr>
      </w:pPr>
      <w:r w:rsidRPr="00E0583B">
        <w:rPr>
          <w:rFonts w:ascii="Calibri" w:hAnsi="Calibri"/>
          <w:b/>
          <w:szCs w:val="24"/>
        </w:rPr>
        <w:t>3-1-1 Généralités sur le carnet de route</w:t>
      </w:r>
    </w:p>
    <w:p w14:paraId="1B491BF7" w14:textId="77777777" w:rsidR="00E0583B" w:rsidRDefault="00E0583B" w:rsidP="00D6461F">
      <w:pPr>
        <w:pStyle w:val="Corpsdetexte3"/>
        <w:keepNext w:val="0"/>
        <w:spacing w:after="0" w:line="240" w:lineRule="auto"/>
        <w:jc w:val="left"/>
        <w:rPr>
          <w:rFonts w:ascii="Calibri" w:hAnsi="Calibri"/>
          <w:szCs w:val="24"/>
        </w:rPr>
      </w:pPr>
    </w:p>
    <w:p w14:paraId="5EC285E8" w14:textId="77777777" w:rsidR="00BC6F4C" w:rsidRDefault="00295704" w:rsidP="00D6461F">
      <w:pPr>
        <w:pStyle w:val="Corpsdetexte3"/>
        <w:keepNext w:val="0"/>
        <w:spacing w:after="0" w:line="240" w:lineRule="auto"/>
        <w:jc w:val="left"/>
        <w:rPr>
          <w:rFonts w:ascii="Calibri" w:hAnsi="Calibri"/>
          <w:szCs w:val="24"/>
        </w:rPr>
      </w:pPr>
      <w:r>
        <w:rPr>
          <w:rFonts w:ascii="Calibri" w:hAnsi="Calibri"/>
          <w:szCs w:val="24"/>
        </w:rPr>
        <w:t xml:space="preserve">Le carnet de route se présente </w:t>
      </w:r>
      <w:r w:rsidR="005043DC">
        <w:rPr>
          <w:rFonts w:ascii="Calibri" w:hAnsi="Calibri"/>
          <w:szCs w:val="24"/>
        </w:rPr>
        <w:t>s</w:t>
      </w:r>
      <w:r>
        <w:rPr>
          <w:rFonts w:ascii="Calibri" w:hAnsi="Calibri"/>
          <w:szCs w:val="24"/>
        </w:rPr>
        <w:t>ous la forme d’un</w:t>
      </w:r>
      <w:r w:rsidR="005043DC">
        <w:rPr>
          <w:rFonts w:ascii="Calibri" w:hAnsi="Calibri"/>
          <w:szCs w:val="24"/>
        </w:rPr>
        <w:t>e</w:t>
      </w:r>
      <w:r>
        <w:rPr>
          <w:rFonts w:ascii="Calibri" w:hAnsi="Calibri"/>
          <w:szCs w:val="24"/>
        </w:rPr>
        <w:t xml:space="preserve"> suite de 5 </w:t>
      </w:r>
      <w:r w:rsidR="005043DC">
        <w:rPr>
          <w:rFonts w:ascii="Calibri" w:hAnsi="Calibri"/>
          <w:szCs w:val="24"/>
        </w:rPr>
        <w:t xml:space="preserve">modules, qui jalonnent généralement toute démarche de recherche d’emploi </w:t>
      </w:r>
      <w:r w:rsidR="00BC6F4C" w:rsidRPr="00B820F7">
        <w:rPr>
          <w:rFonts w:ascii="Calibri" w:hAnsi="Calibri"/>
          <w:szCs w:val="24"/>
        </w:rPr>
        <w:t>:</w:t>
      </w:r>
    </w:p>
    <w:p w14:paraId="6797F171" w14:textId="77777777" w:rsidR="00EE3946" w:rsidRPr="00B820F7" w:rsidRDefault="00EE3946" w:rsidP="00D6461F">
      <w:pPr>
        <w:pStyle w:val="Corpsdetexte3"/>
        <w:keepNext w:val="0"/>
        <w:spacing w:after="0" w:line="240" w:lineRule="auto"/>
        <w:jc w:val="left"/>
        <w:rPr>
          <w:rFonts w:ascii="Calibri" w:hAnsi="Calibri"/>
          <w:szCs w:val="24"/>
        </w:rPr>
      </w:pPr>
    </w:p>
    <w:p w14:paraId="4B1665ED" w14:textId="77777777" w:rsidR="00BC6F4C" w:rsidRPr="00EA3048" w:rsidRDefault="005043DC" w:rsidP="00EE3946">
      <w:pPr>
        <w:pStyle w:val="Corpsdetexte3"/>
        <w:keepNext w:val="0"/>
        <w:spacing w:after="0" w:line="400" w:lineRule="exact"/>
        <w:jc w:val="left"/>
        <w:rPr>
          <w:rFonts w:ascii="Calibri" w:hAnsi="Calibri"/>
          <w:i/>
          <w:szCs w:val="24"/>
        </w:rPr>
      </w:pPr>
      <w:r w:rsidRPr="00EA3048">
        <w:rPr>
          <w:rFonts w:ascii="Calibri" w:hAnsi="Calibri"/>
          <w:i/>
          <w:szCs w:val="24"/>
        </w:rPr>
        <w:t>Module</w:t>
      </w:r>
      <w:r w:rsidR="00BC6F4C" w:rsidRPr="00EA3048">
        <w:rPr>
          <w:rFonts w:ascii="Calibri" w:hAnsi="Calibri"/>
          <w:i/>
          <w:szCs w:val="24"/>
        </w:rPr>
        <w:t xml:space="preserve"> 0 : </w:t>
      </w:r>
      <w:r w:rsidRPr="00EA3048">
        <w:rPr>
          <w:rFonts w:ascii="Calibri" w:hAnsi="Calibri"/>
          <w:i/>
          <w:szCs w:val="24"/>
        </w:rPr>
        <w:tab/>
      </w:r>
      <w:r w:rsidR="00BC6F4C" w:rsidRPr="00EA3048">
        <w:rPr>
          <w:rFonts w:ascii="Calibri" w:hAnsi="Calibri"/>
          <w:i/>
          <w:szCs w:val="24"/>
        </w:rPr>
        <w:t>Accueil du candidat</w:t>
      </w:r>
      <w:r w:rsidR="00754B72">
        <w:rPr>
          <w:rFonts w:ascii="Calibri" w:hAnsi="Calibri"/>
          <w:i/>
          <w:szCs w:val="24"/>
        </w:rPr>
        <w:t xml:space="preserve"> / présentation de la méthode</w:t>
      </w:r>
    </w:p>
    <w:p w14:paraId="355101D3" w14:textId="77777777" w:rsidR="00BC6F4C" w:rsidRPr="00B820F7" w:rsidRDefault="005043DC" w:rsidP="00EE3946">
      <w:pPr>
        <w:pStyle w:val="Corpsdetexte3"/>
        <w:keepNext w:val="0"/>
        <w:spacing w:after="0" w:line="400" w:lineRule="exact"/>
        <w:jc w:val="left"/>
        <w:rPr>
          <w:rFonts w:ascii="Calibri" w:hAnsi="Calibri"/>
          <w:szCs w:val="24"/>
        </w:rPr>
      </w:pPr>
      <w:r>
        <w:rPr>
          <w:rFonts w:ascii="Calibri" w:hAnsi="Calibri"/>
          <w:szCs w:val="24"/>
        </w:rPr>
        <w:t xml:space="preserve">Module 1 : </w:t>
      </w:r>
      <w:r>
        <w:rPr>
          <w:rFonts w:ascii="Calibri" w:hAnsi="Calibri"/>
          <w:szCs w:val="24"/>
        </w:rPr>
        <w:tab/>
        <w:t>Mon parcours jusqu’aujourd’hui</w:t>
      </w:r>
    </w:p>
    <w:p w14:paraId="7FBFD57D" w14:textId="77777777" w:rsidR="005043DC" w:rsidRDefault="00F4358A" w:rsidP="00EE3946">
      <w:pPr>
        <w:pStyle w:val="Corpsdetexte3"/>
        <w:keepNext w:val="0"/>
        <w:spacing w:after="0" w:line="400" w:lineRule="exact"/>
        <w:jc w:val="left"/>
        <w:rPr>
          <w:rFonts w:ascii="Calibri" w:hAnsi="Calibri"/>
          <w:szCs w:val="24"/>
        </w:rPr>
      </w:pPr>
      <w:r>
        <w:rPr>
          <w:rFonts w:ascii="Calibri" w:hAnsi="Calibri"/>
          <w:szCs w:val="24"/>
        </w:rPr>
        <w:t>Modu</w:t>
      </w:r>
      <w:r w:rsidR="006B5547">
        <w:rPr>
          <w:rFonts w:ascii="Calibri" w:hAnsi="Calibri"/>
          <w:szCs w:val="24"/>
        </w:rPr>
        <w:t xml:space="preserve">le 2 : </w:t>
      </w:r>
      <w:r w:rsidR="006B5547">
        <w:rPr>
          <w:rFonts w:ascii="Calibri" w:hAnsi="Calibri"/>
          <w:szCs w:val="24"/>
        </w:rPr>
        <w:tab/>
        <w:t>Analyse et évolution de mes</w:t>
      </w:r>
      <w:r>
        <w:rPr>
          <w:rFonts w:ascii="Calibri" w:hAnsi="Calibri"/>
          <w:szCs w:val="24"/>
        </w:rPr>
        <w:t xml:space="preserve"> compétences</w:t>
      </w:r>
    </w:p>
    <w:p w14:paraId="7D6E1471" w14:textId="77777777" w:rsidR="00BC6F4C" w:rsidRPr="00B820F7" w:rsidRDefault="005043DC" w:rsidP="00EE3946">
      <w:pPr>
        <w:pStyle w:val="Corpsdetexte3"/>
        <w:keepNext w:val="0"/>
        <w:spacing w:after="0" w:line="400" w:lineRule="exact"/>
        <w:jc w:val="left"/>
        <w:rPr>
          <w:rFonts w:ascii="Calibri" w:hAnsi="Calibri"/>
          <w:szCs w:val="24"/>
        </w:rPr>
      </w:pPr>
      <w:r>
        <w:rPr>
          <w:rFonts w:ascii="Calibri" w:hAnsi="Calibri"/>
          <w:szCs w:val="24"/>
        </w:rPr>
        <w:t>Module</w:t>
      </w:r>
      <w:r w:rsidR="00BC6F4C" w:rsidRPr="00B820F7">
        <w:rPr>
          <w:rFonts w:ascii="Calibri" w:hAnsi="Calibri"/>
          <w:szCs w:val="24"/>
        </w:rPr>
        <w:t xml:space="preserve"> 3 : </w:t>
      </w:r>
      <w:r>
        <w:rPr>
          <w:rFonts w:ascii="Calibri" w:hAnsi="Calibri"/>
          <w:szCs w:val="24"/>
        </w:rPr>
        <w:tab/>
        <w:t>Face au marché, mon</w:t>
      </w:r>
      <w:r w:rsidR="00BC6F4C" w:rsidRPr="00B820F7">
        <w:rPr>
          <w:rFonts w:ascii="Calibri" w:hAnsi="Calibri"/>
          <w:szCs w:val="24"/>
        </w:rPr>
        <w:t xml:space="preserve"> projet professionnel</w:t>
      </w:r>
    </w:p>
    <w:p w14:paraId="031332F5" w14:textId="77777777" w:rsidR="00BC6F4C" w:rsidRDefault="005043DC" w:rsidP="00EE3946">
      <w:pPr>
        <w:pStyle w:val="Corpsdetexte3"/>
        <w:keepNext w:val="0"/>
        <w:spacing w:after="0" w:line="400" w:lineRule="exact"/>
        <w:jc w:val="left"/>
        <w:rPr>
          <w:rFonts w:ascii="Calibri" w:hAnsi="Calibri"/>
          <w:szCs w:val="24"/>
        </w:rPr>
      </w:pPr>
      <w:r>
        <w:rPr>
          <w:rFonts w:ascii="Calibri" w:hAnsi="Calibri"/>
          <w:szCs w:val="24"/>
        </w:rPr>
        <w:t>Module 4 :</w:t>
      </w:r>
      <w:r>
        <w:rPr>
          <w:rFonts w:ascii="Calibri" w:hAnsi="Calibri"/>
          <w:szCs w:val="24"/>
        </w:rPr>
        <w:tab/>
        <w:t>Mes outils de prospection</w:t>
      </w:r>
    </w:p>
    <w:p w14:paraId="129696E1" w14:textId="77777777" w:rsidR="005043DC" w:rsidRDefault="005043DC" w:rsidP="00EE3946">
      <w:pPr>
        <w:pStyle w:val="Corpsdetexte3"/>
        <w:keepNext w:val="0"/>
        <w:spacing w:after="0" w:line="400" w:lineRule="exact"/>
        <w:jc w:val="left"/>
        <w:rPr>
          <w:rFonts w:ascii="Calibri" w:hAnsi="Calibri"/>
          <w:szCs w:val="24"/>
        </w:rPr>
      </w:pPr>
      <w:r>
        <w:rPr>
          <w:rFonts w:ascii="Calibri" w:hAnsi="Calibri"/>
          <w:szCs w:val="24"/>
        </w:rPr>
        <w:t xml:space="preserve">Module 5 : </w:t>
      </w:r>
      <w:r>
        <w:rPr>
          <w:rFonts w:ascii="Calibri" w:hAnsi="Calibri"/>
          <w:szCs w:val="24"/>
        </w:rPr>
        <w:tab/>
        <w:t>Mon plan d’action</w:t>
      </w:r>
    </w:p>
    <w:p w14:paraId="36270038" w14:textId="77777777" w:rsidR="00EE3946" w:rsidRDefault="00EE3946" w:rsidP="00EE3946">
      <w:pPr>
        <w:pStyle w:val="Corpsdetexte3"/>
        <w:keepNext w:val="0"/>
        <w:spacing w:after="0" w:line="400" w:lineRule="exact"/>
        <w:jc w:val="left"/>
        <w:rPr>
          <w:rFonts w:ascii="Calibri" w:hAnsi="Calibri"/>
          <w:szCs w:val="24"/>
        </w:rPr>
      </w:pPr>
    </w:p>
    <w:p w14:paraId="114043F5" w14:textId="77777777" w:rsidR="00262CD5" w:rsidRDefault="00EA5F28" w:rsidP="00D6461F">
      <w:pPr>
        <w:pStyle w:val="Corpsdetexte3"/>
        <w:keepNext w:val="0"/>
        <w:spacing w:after="0" w:line="240" w:lineRule="auto"/>
        <w:jc w:val="left"/>
        <w:rPr>
          <w:rFonts w:ascii="Calibri" w:hAnsi="Calibri"/>
          <w:szCs w:val="24"/>
        </w:rPr>
      </w:pPr>
      <w:r>
        <w:rPr>
          <w:rFonts w:ascii="Calibri" w:hAnsi="Calibri"/>
          <w:szCs w:val="24"/>
        </w:rPr>
        <w:t>De façon systématique, c</w:t>
      </w:r>
      <w:r w:rsidR="005043DC">
        <w:rPr>
          <w:rFonts w:ascii="Calibri" w:hAnsi="Calibri"/>
          <w:szCs w:val="24"/>
        </w:rPr>
        <w:t>ha</w:t>
      </w:r>
      <w:r>
        <w:rPr>
          <w:rFonts w:ascii="Calibri" w:hAnsi="Calibri"/>
          <w:szCs w:val="24"/>
        </w:rPr>
        <w:t>que module</w:t>
      </w:r>
      <w:r w:rsidR="005043DC">
        <w:rPr>
          <w:rFonts w:ascii="Calibri" w:hAnsi="Calibri"/>
          <w:szCs w:val="24"/>
        </w:rPr>
        <w:t xml:space="preserve"> fait l’objet d’un document </w:t>
      </w:r>
      <w:r w:rsidR="00637088">
        <w:rPr>
          <w:rFonts w:ascii="Calibri" w:hAnsi="Calibri"/>
          <w:szCs w:val="24"/>
        </w:rPr>
        <w:t>explicatif</w:t>
      </w:r>
      <w:r w:rsidR="00824EB1">
        <w:rPr>
          <w:rFonts w:ascii="Calibri" w:hAnsi="Calibri"/>
          <w:szCs w:val="24"/>
        </w:rPr>
        <w:t xml:space="preserve"> </w:t>
      </w:r>
      <w:r w:rsidR="00637088">
        <w:rPr>
          <w:rFonts w:ascii="Calibri" w:hAnsi="Calibri"/>
          <w:szCs w:val="24"/>
        </w:rPr>
        <w:t>(</w:t>
      </w:r>
      <w:r w:rsidR="00A77555">
        <w:rPr>
          <w:rFonts w:ascii="Calibri" w:hAnsi="Calibri"/>
          <w:szCs w:val="24"/>
        </w:rPr>
        <w:t>sous forme d’un fichier Word) et d’annexes (</w:t>
      </w:r>
      <w:r w:rsidR="00FF62FA">
        <w:rPr>
          <w:rFonts w:ascii="Calibri" w:hAnsi="Calibri"/>
          <w:szCs w:val="24"/>
        </w:rPr>
        <w:t>documents d’information, fiche</w:t>
      </w:r>
      <w:r w:rsidR="005043DC">
        <w:rPr>
          <w:rFonts w:ascii="Calibri" w:hAnsi="Calibri"/>
          <w:szCs w:val="24"/>
        </w:rPr>
        <w:t>s complémentaires</w:t>
      </w:r>
      <w:r w:rsidR="00A77555">
        <w:rPr>
          <w:rFonts w:ascii="Calibri" w:hAnsi="Calibri"/>
          <w:szCs w:val="24"/>
        </w:rPr>
        <w:t xml:space="preserve"> ou « </w:t>
      </w:r>
      <w:proofErr w:type="spellStart"/>
      <w:r w:rsidR="00A77555">
        <w:rPr>
          <w:rFonts w:ascii="Calibri" w:hAnsi="Calibri"/>
          <w:szCs w:val="24"/>
        </w:rPr>
        <w:t>templates</w:t>
      </w:r>
      <w:proofErr w:type="spellEnd"/>
      <w:r w:rsidR="00A77555">
        <w:rPr>
          <w:rFonts w:ascii="Calibri" w:hAnsi="Calibri"/>
          <w:szCs w:val="24"/>
        </w:rPr>
        <w:t> »</w:t>
      </w:r>
      <w:r w:rsidR="00FF62FA">
        <w:rPr>
          <w:rFonts w:ascii="Calibri" w:hAnsi="Calibri"/>
          <w:szCs w:val="24"/>
        </w:rPr>
        <w:t xml:space="preserve"> </w:t>
      </w:r>
      <w:r w:rsidR="00824EB1">
        <w:rPr>
          <w:rFonts w:ascii="Calibri" w:hAnsi="Calibri"/>
          <w:szCs w:val="24"/>
        </w:rPr>
        <w:t>à remplir</w:t>
      </w:r>
      <w:r w:rsidR="005043DC">
        <w:rPr>
          <w:rFonts w:ascii="Calibri" w:hAnsi="Calibri"/>
          <w:szCs w:val="24"/>
        </w:rPr>
        <w:t xml:space="preserve"> par le candidat lui-même</w:t>
      </w:r>
      <w:r w:rsidR="00FF62FA">
        <w:rPr>
          <w:rFonts w:ascii="Calibri" w:hAnsi="Calibri"/>
          <w:szCs w:val="24"/>
        </w:rPr>
        <w:t>)</w:t>
      </w:r>
      <w:r w:rsidR="00262CD5">
        <w:rPr>
          <w:rFonts w:ascii="Calibri" w:hAnsi="Calibri"/>
          <w:szCs w:val="24"/>
        </w:rPr>
        <w:t>.</w:t>
      </w:r>
    </w:p>
    <w:p w14:paraId="697BB8C9" w14:textId="77777777" w:rsidR="00262CD5" w:rsidRDefault="00262CD5" w:rsidP="00D6461F">
      <w:pPr>
        <w:pStyle w:val="Corpsdetexte3"/>
        <w:keepNext w:val="0"/>
        <w:spacing w:after="0" w:line="240" w:lineRule="auto"/>
        <w:jc w:val="left"/>
        <w:rPr>
          <w:rFonts w:ascii="Calibri" w:hAnsi="Calibri"/>
          <w:szCs w:val="24"/>
        </w:rPr>
      </w:pPr>
    </w:p>
    <w:p w14:paraId="4A6CEC5B" w14:textId="77777777" w:rsidR="00262CD5" w:rsidRDefault="00262CD5" w:rsidP="00D6461F">
      <w:pPr>
        <w:pStyle w:val="Corpsdetexte3"/>
        <w:keepNext w:val="0"/>
        <w:spacing w:after="0" w:line="240" w:lineRule="auto"/>
        <w:jc w:val="left"/>
        <w:rPr>
          <w:rFonts w:ascii="Calibri" w:hAnsi="Calibri"/>
          <w:szCs w:val="24"/>
        </w:rPr>
      </w:pPr>
      <w:r>
        <w:rPr>
          <w:rFonts w:ascii="Calibri" w:hAnsi="Calibri"/>
          <w:szCs w:val="24"/>
        </w:rPr>
        <w:t>C</w:t>
      </w:r>
      <w:r w:rsidR="0043720C">
        <w:rPr>
          <w:rFonts w:ascii="Calibri" w:hAnsi="Calibri"/>
          <w:szCs w:val="24"/>
        </w:rPr>
        <w:t xml:space="preserve">haque module est </w:t>
      </w:r>
      <w:r w:rsidR="0005322C">
        <w:rPr>
          <w:rFonts w:ascii="Calibri" w:hAnsi="Calibri"/>
          <w:szCs w:val="24"/>
        </w:rPr>
        <w:t>remis au candidat par l’audit lui-même tandis que les annexes associées sont direct</w:t>
      </w:r>
      <w:r w:rsidR="0072515F">
        <w:rPr>
          <w:rFonts w:ascii="Calibri" w:hAnsi="Calibri"/>
          <w:szCs w:val="24"/>
        </w:rPr>
        <w:t>ement disponibles sur le site Emploi Nouvelle Donne</w:t>
      </w:r>
      <w:r>
        <w:rPr>
          <w:rFonts w:ascii="Calibri" w:hAnsi="Calibri"/>
          <w:szCs w:val="24"/>
        </w:rPr>
        <w:t xml:space="preserve"> (onglet « Candidat »)</w:t>
      </w:r>
      <w:r w:rsidR="0005322C">
        <w:rPr>
          <w:rFonts w:ascii="Calibri" w:hAnsi="Calibri"/>
          <w:szCs w:val="24"/>
        </w:rPr>
        <w:t>.</w:t>
      </w:r>
    </w:p>
    <w:p w14:paraId="4FB44A21" w14:textId="77777777" w:rsidR="00262CD5" w:rsidRDefault="00262CD5" w:rsidP="00D6461F">
      <w:pPr>
        <w:pStyle w:val="Corpsdetexte3"/>
        <w:keepNext w:val="0"/>
        <w:spacing w:after="0" w:line="240" w:lineRule="auto"/>
        <w:jc w:val="left"/>
        <w:rPr>
          <w:rFonts w:ascii="Calibri" w:hAnsi="Calibri"/>
          <w:szCs w:val="24"/>
        </w:rPr>
      </w:pPr>
    </w:p>
    <w:p w14:paraId="528CC37B" w14:textId="77777777" w:rsidR="0043720C" w:rsidRDefault="0005322C" w:rsidP="00D6461F">
      <w:pPr>
        <w:pStyle w:val="Corpsdetexte3"/>
        <w:keepNext w:val="0"/>
        <w:spacing w:after="0" w:line="240" w:lineRule="auto"/>
        <w:jc w:val="left"/>
        <w:rPr>
          <w:rFonts w:ascii="Calibri" w:hAnsi="Calibri"/>
          <w:szCs w:val="24"/>
        </w:rPr>
      </w:pPr>
      <w:r>
        <w:rPr>
          <w:rFonts w:ascii="Calibri" w:hAnsi="Calibri"/>
          <w:szCs w:val="24"/>
        </w:rPr>
        <w:t xml:space="preserve">Chaque module est </w:t>
      </w:r>
      <w:r w:rsidR="0043720C">
        <w:rPr>
          <w:rFonts w:ascii="Calibri" w:hAnsi="Calibri"/>
          <w:szCs w:val="24"/>
        </w:rPr>
        <w:t>travaillé par le candidat, puis revu une ou plusieurs fois avec l’audit</w:t>
      </w:r>
      <w:r w:rsidR="00CB2C97">
        <w:rPr>
          <w:rFonts w:ascii="Calibri" w:hAnsi="Calibri"/>
          <w:szCs w:val="24"/>
        </w:rPr>
        <w:t xml:space="preserve"> ; à </w:t>
      </w:r>
      <w:r w:rsidR="00FF62FA">
        <w:rPr>
          <w:rFonts w:ascii="Calibri" w:hAnsi="Calibri"/>
          <w:szCs w:val="24"/>
        </w:rPr>
        <w:t>la fin des modules 2</w:t>
      </w:r>
      <w:r w:rsidR="000467A7">
        <w:rPr>
          <w:rFonts w:ascii="Calibri" w:hAnsi="Calibri"/>
          <w:szCs w:val="24"/>
        </w:rPr>
        <w:t xml:space="preserve"> et 3</w:t>
      </w:r>
      <w:r w:rsidR="00A77555">
        <w:rPr>
          <w:rFonts w:ascii="Calibri" w:hAnsi="Calibri"/>
          <w:szCs w:val="24"/>
        </w:rPr>
        <w:t xml:space="preserve">, le travail finalisé </w:t>
      </w:r>
      <w:r w:rsidR="000467A7">
        <w:rPr>
          <w:rFonts w:ascii="Calibri" w:hAnsi="Calibri"/>
          <w:szCs w:val="24"/>
        </w:rPr>
        <w:t xml:space="preserve">est </w:t>
      </w:r>
      <w:r w:rsidR="00CB2C97">
        <w:rPr>
          <w:rFonts w:ascii="Calibri" w:hAnsi="Calibri"/>
          <w:szCs w:val="24"/>
        </w:rPr>
        <w:t>présenté au groupe de travail.</w:t>
      </w:r>
    </w:p>
    <w:p w14:paraId="7D342A4F" w14:textId="77777777" w:rsidR="00EA5F28" w:rsidRDefault="0043720C" w:rsidP="00D6461F">
      <w:pPr>
        <w:pStyle w:val="Corpsdetexte3"/>
        <w:keepNext w:val="0"/>
        <w:spacing w:after="0" w:line="240" w:lineRule="auto"/>
        <w:jc w:val="left"/>
        <w:rPr>
          <w:rFonts w:ascii="Calibri" w:hAnsi="Calibri"/>
          <w:szCs w:val="24"/>
        </w:rPr>
      </w:pPr>
      <w:r>
        <w:rPr>
          <w:rFonts w:ascii="Calibri" w:hAnsi="Calibri"/>
          <w:szCs w:val="24"/>
        </w:rPr>
        <w:t>L</w:t>
      </w:r>
      <w:r w:rsidR="00824EB1">
        <w:rPr>
          <w:rFonts w:ascii="Calibri" w:hAnsi="Calibri"/>
          <w:szCs w:val="24"/>
        </w:rPr>
        <w:t>e passage d’un module au module suivant est décidé par consensus entre l’audit et le candidat ; il est recommandé de ne pas démarrer un module sans avoir terminé le travail nécessaire sur le module précédent. (Toute économie de temps ou d’énergie sur un module se paie généralement par la suite !)</w:t>
      </w:r>
      <w:r w:rsidR="00D6461F">
        <w:rPr>
          <w:rFonts w:ascii="Calibri" w:hAnsi="Calibri"/>
          <w:szCs w:val="24"/>
        </w:rPr>
        <w:br/>
      </w:r>
    </w:p>
    <w:p w14:paraId="554816BA" w14:textId="77777777" w:rsidR="006B5547" w:rsidRDefault="006B5547" w:rsidP="00D6461F">
      <w:pPr>
        <w:pStyle w:val="Corpsdetexte3"/>
        <w:keepNext w:val="0"/>
        <w:spacing w:after="0" w:line="240" w:lineRule="auto"/>
        <w:jc w:val="left"/>
        <w:rPr>
          <w:rFonts w:ascii="Calibri" w:hAnsi="Calibri"/>
          <w:szCs w:val="24"/>
        </w:rPr>
      </w:pPr>
      <w:r w:rsidRPr="003A3A6D">
        <w:rPr>
          <w:rFonts w:ascii="Calibri" w:hAnsi="Calibri"/>
          <w:b/>
          <w:szCs w:val="24"/>
        </w:rPr>
        <w:t>Le carnet de route constitue</w:t>
      </w:r>
      <w:r>
        <w:rPr>
          <w:rFonts w:ascii="Calibri" w:hAnsi="Calibri"/>
          <w:szCs w:val="24"/>
        </w:rPr>
        <w:t xml:space="preserve"> </w:t>
      </w:r>
      <w:r w:rsidRPr="003A3A6D">
        <w:rPr>
          <w:rFonts w:ascii="Calibri" w:hAnsi="Calibri"/>
          <w:b/>
          <w:szCs w:val="24"/>
        </w:rPr>
        <w:t xml:space="preserve">un « référentiel » essentiel dans la démarche </w:t>
      </w:r>
      <w:r w:rsidR="00D44DD3">
        <w:rPr>
          <w:rFonts w:ascii="Calibri" w:hAnsi="Calibri"/>
          <w:b/>
          <w:szCs w:val="24"/>
        </w:rPr>
        <w:t xml:space="preserve">Emploi </w:t>
      </w:r>
      <w:r w:rsidRPr="003A3A6D">
        <w:rPr>
          <w:rFonts w:ascii="Calibri" w:hAnsi="Calibri"/>
          <w:b/>
          <w:szCs w:val="24"/>
        </w:rPr>
        <w:t>Nouvelle Donne</w:t>
      </w:r>
      <w:r>
        <w:rPr>
          <w:rFonts w:ascii="Calibri" w:hAnsi="Calibri"/>
          <w:szCs w:val="24"/>
        </w:rPr>
        <w:t>.</w:t>
      </w:r>
    </w:p>
    <w:p w14:paraId="499CCB7D" w14:textId="77777777" w:rsidR="006B5547" w:rsidRDefault="006B5547" w:rsidP="00D6461F">
      <w:pPr>
        <w:pStyle w:val="Corpsdetexte3"/>
        <w:keepNext w:val="0"/>
        <w:spacing w:after="0" w:line="240" w:lineRule="auto"/>
        <w:jc w:val="left"/>
        <w:rPr>
          <w:rFonts w:ascii="Calibri" w:hAnsi="Calibri"/>
          <w:szCs w:val="24"/>
        </w:rPr>
      </w:pPr>
      <w:r>
        <w:rPr>
          <w:rFonts w:ascii="Calibri" w:hAnsi="Calibri"/>
          <w:szCs w:val="24"/>
        </w:rPr>
        <w:t>Il décrit une démarche complète, méthodique, applicable au plus grand nombre des candidats. Il propose de nombreux exercices, des grilles d’analyse, des fiches, beaucoup de trava</w:t>
      </w:r>
      <w:r w:rsidR="001768E7">
        <w:rPr>
          <w:rFonts w:ascii="Calibri" w:hAnsi="Calibri"/>
          <w:szCs w:val="24"/>
        </w:rPr>
        <w:t>il personnel à réaliser pa</w:t>
      </w:r>
      <w:r w:rsidR="00D070C6">
        <w:rPr>
          <w:rFonts w:ascii="Calibri" w:hAnsi="Calibri"/>
          <w:szCs w:val="24"/>
        </w:rPr>
        <w:t>r chaque candidat</w:t>
      </w:r>
      <w:r>
        <w:rPr>
          <w:rFonts w:ascii="Calibri" w:hAnsi="Calibri"/>
          <w:szCs w:val="24"/>
        </w:rPr>
        <w:t>, de nombreuses occasions de dialogue entre l’audit et son candidat, entre le candidat et son groupe de travail.</w:t>
      </w:r>
      <w:r w:rsidR="003A3A6D">
        <w:rPr>
          <w:rFonts w:ascii="Calibri" w:hAnsi="Calibri"/>
          <w:szCs w:val="24"/>
        </w:rPr>
        <w:t xml:space="preserve"> Il est volontairement assez complet, au risque d’apparaître normatif</w:t>
      </w:r>
      <w:r w:rsidR="00D070C6">
        <w:rPr>
          <w:rFonts w:ascii="Calibri" w:hAnsi="Calibri"/>
          <w:szCs w:val="24"/>
        </w:rPr>
        <w:t xml:space="preserve"> ou </w:t>
      </w:r>
      <w:r w:rsidR="005907F8">
        <w:rPr>
          <w:rFonts w:ascii="Calibri" w:hAnsi="Calibri"/>
          <w:szCs w:val="24"/>
        </w:rPr>
        <w:t xml:space="preserve">trop </w:t>
      </w:r>
      <w:r w:rsidR="001768E7">
        <w:rPr>
          <w:rFonts w:ascii="Calibri" w:hAnsi="Calibri"/>
          <w:szCs w:val="24"/>
        </w:rPr>
        <w:t>approfondi</w:t>
      </w:r>
      <w:r w:rsidR="003A3A6D">
        <w:rPr>
          <w:rFonts w:ascii="Calibri" w:hAnsi="Calibri"/>
          <w:szCs w:val="24"/>
        </w:rPr>
        <w:t>.</w:t>
      </w:r>
    </w:p>
    <w:p w14:paraId="1F376629" w14:textId="77777777" w:rsidR="006B5547" w:rsidRDefault="006B5547" w:rsidP="00D6461F">
      <w:pPr>
        <w:pStyle w:val="Corpsdetexte3"/>
        <w:keepNext w:val="0"/>
        <w:spacing w:after="0" w:line="240" w:lineRule="auto"/>
        <w:jc w:val="left"/>
        <w:rPr>
          <w:rFonts w:ascii="Calibri" w:hAnsi="Calibri"/>
          <w:szCs w:val="24"/>
        </w:rPr>
      </w:pPr>
    </w:p>
    <w:p w14:paraId="2B56EE04" w14:textId="77777777" w:rsidR="003A3A6D" w:rsidRDefault="003A3A6D" w:rsidP="00D6461F">
      <w:pPr>
        <w:pStyle w:val="Corpsdetexte3"/>
        <w:keepNext w:val="0"/>
        <w:spacing w:after="0" w:line="240" w:lineRule="auto"/>
        <w:jc w:val="left"/>
        <w:rPr>
          <w:rFonts w:ascii="Calibri" w:hAnsi="Calibri"/>
          <w:szCs w:val="24"/>
        </w:rPr>
      </w:pPr>
    </w:p>
    <w:p w14:paraId="40F5CEFE" w14:textId="77777777" w:rsidR="003A3A6D" w:rsidRPr="003A3A6D" w:rsidRDefault="003A3A6D" w:rsidP="00D6461F">
      <w:pPr>
        <w:pStyle w:val="Corpsdetexte3"/>
        <w:keepNext w:val="0"/>
        <w:spacing w:after="0" w:line="240" w:lineRule="auto"/>
        <w:jc w:val="left"/>
        <w:rPr>
          <w:rFonts w:ascii="Calibri" w:hAnsi="Calibri"/>
          <w:b/>
          <w:szCs w:val="24"/>
        </w:rPr>
      </w:pPr>
      <w:r w:rsidRPr="003A3A6D">
        <w:rPr>
          <w:rFonts w:ascii="Calibri" w:hAnsi="Calibri"/>
          <w:b/>
          <w:szCs w:val="24"/>
        </w:rPr>
        <w:t xml:space="preserve">Autant les </w:t>
      </w:r>
      <w:r w:rsidR="00282F8C">
        <w:rPr>
          <w:rFonts w:ascii="Calibri" w:hAnsi="Calibri"/>
          <w:b/>
          <w:szCs w:val="24"/>
        </w:rPr>
        <w:t>audits</w:t>
      </w:r>
      <w:r w:rsidR="00D44DD3">
        <w:rPr>
          <w:rFonts w:ascii="Calibri" w:hAnsi="Calibri"/>
          <w:b/>
          <w:szCs w:val="24"/>
        </w:rPr>
        <w:t xml:space="preserve"> d’Emploi</w:t>
      </w:r>
      <w:r w:rsidRPr="003A3A6D">
        <w:rPr>
          <w:rFonts w:ascii="Calibri" w:hAnsi="Calibri"/>
          <w:b/>
          <w:szCs w:val="24"/>
        </w:rPr>
        <w:t xml:space="preserve"> Nouvelle Donne s</w:t>
      </w:r>
      <w:r>
        <w:rPr>
          <w:rFonts w:ascii="Calibri" w:hAnsi="Calibri"/>
          <w:b/>
          <w:szCs w:val="24"/>
        </w:rPr>
        <w:t>ont convaincus</w:t>
      </w:r>
      <w:r w:rsidR="00E0583B">
        <w:rPr>
          <w:rFonts w:ascii="Calibri" w:hAnsi="Calibri"/>
          <w:b/>
          <w:szCs w:val="24"/>
        </w:rPr>
        <w:t xml:space="preserve"> de l’importance du carnet de route pour jalonner la démarche de recherche d’emploi</w:t>
      </w:r>
      <w:r w:rsidRPr="003A3A6D">
        <w:rPr>
          <w:rFonts w:ascii="Calibri" w:hAnsi="Calibri"/>
          <w:b/>
          <w:szCs w:val="24"/>
        </w:rPr>
        <w:t xml:space="preserve">, autant ils se donnent le droit d’en définir les modalités de </w:t>
      </w:r>
      <w:r w:rsidR="00E0583B">
        <w:rPr>
          <w:rFonts w:ascii="Calibri" w:hAnsi="Calibri"/>
          <w:b/>
          <w:szCs w:val="24"/>
        </w:rPr>
        <w:t>mise en œuvre pratique e</w:t>
      </w:r>
      <w:r w:rsidRPr="003A3A6D">
        <w:rPr>
          <w:rFonts w:ascii="Calibri" w:hAnsi="Calibri"/>
          <w:b/>
          <w:szCs w:val="24"/>
        </w:rPr>
        <w:t>n fonction</w:t>
      </w:r>
      <w:r w:rsidR="00E0583B">
        <w:rPr>
          <w:rFonts w:ascii="Calibri" w:hAnsi="Calibri"/>
          <w:b/>
          <w:szCs w:val="24"/>
        </w:rPr>
        <w:t xml:space="preserve"> de la personnalité du cand</w:t>
      </w:r>
      <w:r w:rsidR="00637088">
        <w:rPr>
          <w:rFonts w:ascii="Calibri" w:hAnsi="Calibri"/>
          <w:b/>
          <w:szCs w:val="24"/>
        </w:rPr>
        <w:t>idat et/ou</w:t>
      </w:r>
      <w:r w:rsidR="00E0583B">
        <w:rPr>
          <w:rFonts w:ascii="Calibri" w:hAnsi="Calibri"/>
          <w:b/>
          <w:szCs w:val="24"/>
        </w:rPr>
        <w:t xml:space="preserve"> </w:t>
      </w:r>
      <w:r w:rsidRPr="003A3A6D">
        <w:rPr>
          <w:rFonts w:ascii="Calibri" w:hAnsi="Calibri"/>
          <w:b/>
          <w:szCs w:val="24"/>
        </w:rPr>
        <w:t xml:space="preserve">de </w:t>
      </w:r>
      <w:r>
        <w:rPr>
          <w:rFonts w:ascii="Calibri" w:hAnsi="Calibri"/>
          <w:b/>
          <w:szCs w:val="24"/>
        </w:rPr>
        <w:t>chaque</w:t>
      </w:r>
      <w:r w:rsidRPr="003A3A6D">
        <w:rPr>
          <w:rFonts w:ascii="Calibri" w:hAnsi="Calibri"/>
          <w:b/>
          <w:szCs w:val="24"/>
        </w:rPr>
        <w:t xml:space="preserve"> situation.</w:t>
      </w:r>
    </w:p>
    <w:p w14:paraId="3112C150" w14:textId="77777777" w:rsidR="003A3A6D" w:rsidRDefault="003A3A6D" w:rsidP="00D6461F">
      <w:pPr>
        <w:pStyle w:val="Corpsdetexte3"/>
        <w:keepNext w:val="0"/>
        <w:spacing w:after="0" w:line="240" w:lineRule="auto"/>
        <w:jc w:val="left"/>
        <w:rPr>
          <w:rFonts w:ascii="Calibri" w:hAnsi="Calibri"/>
          <w:szCs w:val="24"/>
        </w:rPr>
      </w:pPr>
    </w:p>
    <w:p w14:paraId="378EE823" w14:textId="77777777" w:rsidR="006155DD" w:rsidRDefault="00282F8C" w:rsidP="00D6461F">
      <w:pPr>
        <w:pStyle w:val="Corpsdetexte3"/>
        <w:keepNext w:val="0"/>
        <w:spacing w:after="0" w:line="240" w:lineRule="auto"/>
        <w:jc w:val="left"/>
        <w:rPr>
          <w:rFonts w:ascii="Calibri" w:hAnsi="Calibri"/>
          <w:szCs w:val="24"/>
        </w:rPr>
      </w:pPr>
      <w:r>
        <w:rPr>
          <w:rFonts w:ascii="Calibri" w:hAnsi="Calibri"/>
          <w:szCs w:val="24"/>
        </w:rPr>
        <w:t>Par ailleurs, l</w:t>
      </w:r>
      <w:r w:rsidR="006155DD">
        <w:rPr>
          <w:rFonts w:ascii="Calibri" w:hAnsi="Calibri"/>
          <w:szCs w:val="24"/>
        </w:rPr>
        <w:t xml:space="preserve">es candidats arrivant à </w:t>
      </w:r>
      <w:r w:rsidR="00D44DD3">
        <w:rPr>
          <w:rFonts w:ascii="Calibri" w:hAnsi="Calibri"/>
          <w:szCs w:val="24"/>
        </w:rPr>
        <w:t xml:space="preserve">Emploi </w:t>
      </w:r>
      <w:r w:rsidR="006155DD">
        <w:rPr>
          <w:rFonts w:ascii="Calibri" w:hAnsi="Calibri"/>
          <w:szCs w:val="24"/>
        </w:rPr>
        <w:t>Nouvelle Donne demandent souvent à leur audit combien durera chaque module, fixant ainsi la date à laquelle finalement ils p</w:t>
      </w:r>
      <w:r w:rsidR="00EA5F28">
        <w:rPr>
          <w:rFonts w:ascii="Calibri" w:hAnsi="Calibri"/>
          <w:szCs w:val="24"/>
        </w:rPr>
        <w:t>euvent espérer retrou</w:t>
      </w:r>
      <w:r w:rsidR="006155DD">
        <w:rPr>
          <w:rFonts w:ascii="Calibri" w:hAnsi="Calibri"/>
          <w:szCs w:val="24"/>
        </w:rPr>
        <w:t>ver un emploi.</w:t>
      </w:r>
    </w:p>
    <w:p w14:paraId="006C6AE6" w14:textId="77777777" w:rsidR="004873E5" w:rsidRDefault="00C74553" w:rsidP="00D6461F">
      <w:pPr>
        <w:pStyle w:val="Corpsdetexte3"/>
        <w:keepNext w:val="0"/>
        <w:spacing w:after="0" w:line="240" w:lineRule="auto"/>
        <w:jc w:val="left"/>
        <w:rPr>
          <w:rFonts w:ascii="Calibri" w:hAnsi="Calibri"/>
          <w:szCs w:val="24"/>
        </w:rPr>
      </w:pPr>
      <w:r>
        <w:rPr>
          <w:rFonts w:ascii="Calibri" w:hAnsi="Calibri"/>
          <w:szCs w:val="24"/>
        </w:rPr>
        <w:t xml:space="preserve">La durée entre l’entrée à </w:t>
      </w:r>
      <w:r w:rsidR="00D44DD3">
        <w:rPr>
          <w:rFonts w:ascii="Calibri" w:hAnsi="Calibri"/>
          <w:szCs w:val="24"/>
        </w:rPr>
        <w:t xml:space="preserve">Emploi </w:t>
      </w:r>
      <w:r>
        <w:rPr>
          <w:rFonts w:ascii="Calibri" w:hAnsi="Calibri"/>
          <w:szCs w:val="24"/>
        </w:rPr>
        <w:t xml:space="preserve">Nouvelle Donne </w:t>
      </w:r>
      <w:r w:rsidR="00637088">
        <w:rPr>
          <w:rFonts w:ascii="Calibri" w:hAnsi="Calibri"/>
          <w:szCs w:val="24"/>
        </w:rPr>
        <w:t>(1</w:t>
      </w:r>
      <w:r w:rsidR="00637088" w:rsidRPr="00637088">
        <w:rPr>
          <w:rFonts w:ascii="Calibri" w:hAnsi="Calibri"/>
          <w:szCs w:val="24"/>
          <w:vertAlign w:val="superscript"/>
        </w:rPr>
        <w:t>ère</w:t>
      </w:r>
      <w:r w:rsidR="00637088">
        <w:rPr>
          <w:rFonts w:ascii="Calibri" w:hAnsi="Calibri"/>
          <w:szCs w:val="24"/>
        </w:rPr>
        <w:t xml:space="preserve"> réunion de groupe) </w:t>
      </w:r>
      <w:r>
        <w:rPr>
          <w:rFonts w:ascii="Calibri" w:hAnsi="Calibri"/>
          <w:szCs w:val="24"/>
        </w:rPr>
        <w:t xml:space="preserve">et la présentation du projet professionnel </w:t>
      </w:r>
      <w:r w:rsidR="00637088">
        <w:rPr>
          <w:rFonts w:ascii="Calibri" w:hAnsi="Calibri"/>
          <w:szCs w:val="24"/>
        </w:rPr>
        <w:t xml:space="preserve">(fin du module 3) </w:t>
      </w:r>
      <w:r>
        <w:rPr>
          <w:rFonts w:ascii="Calibri" w:hAnsi="Calibri"/>
          <w:szCs w:val="24"/>
        </w:rPr>
        <w:t xml:space="preserve">dépend de multiples facteurs : </w:t>
      </w:r>
      <w:r w:rsidR="00EA5F28">
        <w:rPr>
          <w:rFonts w:ascii="Calibri" w:hAnsi="Calibri"/>
          <w:szCs w:val="24"/>
        </w:rPr>
        <w:t>maturité</w:t>
      </w:r>
      <w:r w:rsidR="004873E5">
        <w:rPr>
          <w:rFonts w:ascii="Calibri" w:hAnsi="Calibri"/>
          <w:szCs w:val="24"/>
        </w:rPr>
        <w:t xml:space="preserve">, </w:t>
      </w:r>
      <w:r>
        <w:rPr>
          <w:rFonts w:ascii="Calibri" w:hAnsi="Calibri"/>
          <w:szCs w:val="24"/>
        </w:rPr>
        <w:t xml:space="preserve">implication personnelle, </w:t>
      </w:r>
      <w:r w:rsidR="004873E5">
        <w:rPr>
          <w:rFonts w:ascii="Calibri" w:hAnsi="Calibri"/>
          <w:szCs w:val="24"/>
        </w:rPr>
        <w:t>adaptation à la nouveauté mai</w:t>
      </w:r>
      <w:r>
        <w:rPr>
          <w:rFonts w:ascii="Calibri" w:hAnsi="Calibri"/>
          <w:szCs w:val="24"/>
        </w:rPr>
        <w:t xml:space="preserve">s aussi à la réalité </w:t>
      </w:r>
      <w:r w:rsidR="0072515F">
        <w:rPr>
          <w:rFonts w:ascii="Calibri" w:hAnsi="Calibri"/>
          <w:szCs w:val="24"/>
        </w:rPr>
        <w:t xml:space="preserve">du marché, aux contraintes personnelle, </w:t>
      </w:r>
      <w:r w:rsidR="004873E5">
        <w:rPr>
          <w:rFonts w:ascii="Calibri" w:hAnsi="Calibri"/>
          <w:szCs w:val="24"/>
        </w:rPr>
        <w:t xml:space="preserve">financière, familiale </w:t>
      </w:r>
      <w:proofErr w:type="spellStart"/>
      <w:r w:rsidR="004873E5">
        <w:rPr>
          <w:rFonts w:ascii="Calibri" w:hAnsi="Calibri"/>
          <w:szCs w:val="24"/>
        </w:rPr>
        <w:t>etc</w:t>
      </w:r>
      <w:proofErr w:type="spellEnd"/>
      <w:r w:rsidR="004873E5">
        <w:rPr>
          <w:rFonts w:ascii="Calibri" w:hAnsi="Calibri"/>
          <w:szCs w:val="24"/>
        </w:rPr>
        <w:t xml:space="preserve"> </w:t>
      </w:r>
    </w:p>
    <w:p w14:paraId="5A4DA769" w14:textId="77777777" w:rsidR="00471A36" w:rsidRDefault="00471A36" w:rsidP="00D6461F">
      <w:pPr>
        <w:pStyle w:val="Corpsdetexte3"/>
        <w:keepNext w:val="0"/>
        <w:spacing w:after="0" w:line="240" w:lineRule="auto"/>
        <w:jc w:val="left"/>
        <w:rPr>
          <w:rFonts w:ascii="Calibri" w:hAnsi="Calibri"/>
          <w:szCs w:val="24"/>
        </w:rPr>
      </w:pPr>
      <w:r>
        <w:rPr>
          <w:rFonts w:ascii="Calibri" w:hAnsi="Calibri"/>
          <w:szCs w:val="24"/>
        </w:rPr>
        <w:t xml:space="preserve">Comment </w:t>
      </w:r>
      <w:r w:rsidR="00D969D5">
        <w:rPr>
          <w:rFonts w:ascii="Calibri" w:hAnsi="Calibri"/>
          <w:szCs w:val="24"/>
        </w:rPr>
        <w:t xml:space="preserve">faire pour que chacun s’engage </w:t>
      </w:r>
      <w:r>
        <w:rPr>
          <w:rFonts w:ascii="Calibri" w:hAnsi="Calibri"/>
          <w:szCs w:val="24"/>
        </w:rPr>
        <w:t>dans une dynamique</w:t>
      </w:r>
      <w:r w:rsidR="001768E7">
        <w:rPr>
          <w:rFonts w:ascii="Calibri" w:hAnsi="Calibri"/>
          <w:szCs w:val="24"/>
        </w:rPr>
        <w:t>, cherche à faire vite</w:t>
      </w:r>
      <w:r>
        <w:rPr>
          <w:rFonts w:ascii="Calibri" w:hAnsi="Calibri"/>
          <w:szCs w:val="24"/>
        </w:rPr>
        <w:t xml:space="preserve">, et </w:t>
      </w:r>
      <w:r w:rsidR="00D969D5">
        <w:rPr>
          <w:rFonts w:ascii="Calibri" w:hAnsi="Calibri"/>
          <w:szCs w:val="24"/>
        </w:rPr>
        <w:t>en même temps travaille</w:t>
      </w:r>
      <w:r>
        <w:rPr>
          <w:rFonts w:ascii="Calibri" w:hAnsi="Calibri"/>
          <w:szCs w:val="24"/>
        </w:rPr>
        <w:t xml:space="preserve"> en profondeur !?</w:t>
      </w:r>
    </w:p>
    <w:p w14:paraId="701C4747" w14:textId="77777777" w:rsidR="006155DD" w:rsidRDefault="006155DD" w:rsidP="00D6461F">
      <w:pPr>
        <w:pStyle w:val="Corpsdetexte3"/>
        <w:keepNext w:val="0"/>
        <w:spacing w:after="0" w:line="240" w:lineRule="auto"/>
        <w:jc w:val="left"/>
        <w:rPr>
          <w:rFonts w:ascii="Calibri" w:hAnsi="Calibri"/>
          <w:szCs w:val="24"/>
        </w:rPr>
      </w:pPr>
    </w:p>
    <w:p w14:paraId="07E755D3" w14:textId="77777777" w:rsidR="006155DD" w:rsidRDefault="006155DD" w:rsidP="00D6461F">
      <w:pPr>
        <w:pStyle w:val="Corpsdetexte3"/>
        <w:keepNext w:val="0"/>
        <w:spacing w:after="0" w:line="240" w:lineRule="auto"/>
        <w:jc w:val="left"/>
        <w:rPr>
          <w:rFonts w:ascii="Calibri" w:hAnsi="Calibri"/>
          <w:szCs w:val="24"/>
        </w:rPr>
      </w:pPr>
    </w:p>
    <w:p w14:paraId="50D429D6" w14:textId="77777777" w:rsidR="00E0583B" w:rsidRPr="00E0583B" w:rsidRDefault="00E0583B" w:rsidP="00D6461F">
      <w:pPr>
        <w:pStyle w:val="Corpsdetexte3"/>
        <w:keepNext w:val="0"/>
        <w:spacing w:after="0" w:line="240" w:lineRule="auto"/>
        <w:jc w:val="left"/>
        <w:rPr>
          <w:rFonts w:ascii="Calibri" w:hAnsi="Calibri"/>
          <w:b/>
          <w:szCs w:val="24"/>
        </w:rPr>
      </w:pPr>
      <w:r w:rsidRPr="00E0583B">
        <w:rPr>
          <w:rFonts w:ascii="Calibri" w:hAnsi="Calibri"/>
          <w:b/>
          <w:szCs w:val="24"/>
        </w:rPr>
        <w:t>3-1-2 Description des modules composant le carnet de route</w:t>
      </w:r>
    </w:p>
    <w:p w14:paraId="7655DAB2" w14:textId="77777777" w:rsidR="00E0583B" w:rsidRDefault="00E0583B" w:rsidP="00D6461F">
      <w:pPr>
        <w:pStyle w:val="Corpsdetexte3"/>
        <w:keepNext w:val="0"/>
        <w:spacing w:after="0" w:line="240" w:lineRule="auto"/>
        <w:jc w:val="left"/>
        <w:rPr>
          <w:rFonts w:ascii="Calibri" w:hAnsi="Calibri"/>
          <w:szCs w:val="24"/>
        </w:rPr>
      </w:pPr>
    </w:p>
    <w:p w14:paraId="56B3C457" w14:textId="77777777" w:rsidR="00EE3946" w:rsidRDefault="00CB2C97" w:rsidP="00D6461F">
      <w:pPr>
        <w:pStyle w:val="Corpsdetexte3"/>
        <w:keepNext w:val="0"/>
        <w:spacing w:after="0" w:line="240" w:lineRule="auto"/>
        <w:jc w:val="left"/>
        <w:rPr>
          <w:rFonts w:ascii="Calibri" w:hAnsi="Calibri"/>
          <w:b/>
          <w:szCs w:val="24"/>
        </w:rPr>
      </w:pPr>
      <w:r w:rsidRPr="00CB2C97">
        <w:rPr>
          <w:rFonts w:ascii="Calibri" w:hAnsi="Calibri"/>
          <w:szCs w:val="24"/>
        </w:rPr>
        <w:t>Chaque module est brièvement présenté ci-dessous.</w:t>
      </w:r>
      <w:r>
        <w:rPr>
          <w:rFonts w:ascii="Calibri" w:hAnsi="Calibri"/>
          <w:szCs w:val="24"/>
        </w:rPr>
        <w:br/>
      </w:r>
    </w:p>
    <w:p w14:paraId="49802A2D" w14:textId="77777777" w:rsidR="00EE3946" w:rsidRDefault="00EE3946" w:rsidP="00D6461F">
      <w:pPr>
        <w:pStyle w:val="Corpsdetexte3"/>
        <w:keepNext w:val="0"/>
        <w:spacing w:after="0" w:line="240" w:lineRule="auto"/>
        <w:jc w:val="left"/>
        <w:rPr>
          <w:rFonts w:ascii="Calibri" w:hAnsi="Calibri"/>
          <w:b/>
          <w:szCs w:val="24"/>
        </w:rPr>
      </w:pPr>
    </w:p>
    <w:p w14:paraId="54DEE1C1" w14:textId="77777777" w:rsidR="00D6461F" w:rsidRDefault="00824EB1" w:rsidP="00D6461F">
      <w:pPr>
        <w:pStyle w:val="Corpsdetexte3"/>
        <w:keepNext w:val="0"/>
        <w:spacing w:after="0" w:line="240" w:lineRule="auto"/>
        <w:jc w:val="left"/>
        <w:rPr>
          <w:rFonts w:ascii="Calibri" w:hAnsi="Calibri"/>
          <w:b/>
          <w:szCs w:val="24"/>
        </w:rPr>
      </w:pPr>
      <w:r w:rsidRPr="00CB2C97">
        <w:rPr>
          <w:rFonts w:ascii="Calibri" w:hAnsi="Calibri"/>
          <w:b/>
          <w:szCs w:val="24"/>
        </w:rPr>
        <w:t>Module 0 : l</w:t>
      </w:r>
      <w:r w:rsidR="00BC6F4C" w:rsidRPr="00CB2C97">
        <w:rPr>
          <w:rFonts w:ascii="Calibri" w:hAnsi="Calibri"/>
          <w:b/>
          <w:szCs w:val="24"/>
        </w:rPr>
        <w:t xml:space="preserve">’accueil </w:t>
      </w:r>
      <w:r w:rsidRPr="00CB2C97">
        <w:rPr>
          <w:rFonts w:ascii="Calibri" w:hAnsi="Calibri"/>
          <w:b/>
          <w:szCs w:val="24"/>
        </w:rPr>
        <w:t>du candidat</w:t>
      </w:r>
      <w:r w:rsidR="00B20EAF">
        <w:rPr>
          <w:rFonts w:ascii="Calibri" w:hAnsi="Calibri"/>
          <w:b/>
          <w:szCs w:val="24"/>
        </w:rPr>
        <w:t xml:space="preserve"> et la présentation de la méthode</w:t>
      </w:r>
    </w:p>
    <w:p w14:paraId="0587880D" w14:textId="77777777" w:rsidR="00EE3946" w:rsidRDefault="00EE3946" w:rsidP="00D6461F">
      <w:pPr>
        <w:pStyle w:val="Corpsdetexte3"/>
        <w:keepNext w:val="0"/>
        <w:spacing w:after="0" w:line="240" w:lineRule="auto"/>
        <w:jc w:val="left"/>
        <w:rPr>
          <w:rFonts w:ascii="Calibri" w:hAnsi="Calibri"/>
        </w:rPr>
      </w:pPr>
    </w:p>
    <w:p w14:paraId="3B7B1385" w14:textId="77777777" w:rsidR="00EA3048" w:rsidRDefault="00BC6F4C" w:rsidP="00D6461F">
      <w:pPr>
        <w:pStyle w:val="Corpsdetexte3"/>
        <w:keepNext w:val="0"/>
        <w:spacing w:after="0" w:line="240" w:lineRule="auto"/>
        <w:jc w:val="left"/>
        <w:rPr>
          <w:rFonts w:ascii="Calibri" w:hAnsi="Calibri"/>
        </w:rPr>
      </w:pPr>
      <w:r w:rsidRPr="00B820F7">
        <w:rPr>
          <w:rFonts w:ascii="Calibri" w:hAnsi="Calibri"/>
        </w:rPr>
        <w:t>En tout premier lieu, un rendez-vous est orga</w:t>
      </w:r>
      <w:r w:rsidR="004A3785">
        <w:rPr>
          <w:rFonts w:ascii="Calibri" w:hAnsi="Calibri"/>
        </w:rPr>
        <w:t>nisé avec le coordinateur Emploi Nouvelle Donne</w:t>
      </w:r>
      <w:r w:rsidRPr="00B820F7">
        <w:rPr>
          <w:rFonts w:ascii="Calibri" w:hAnsi="Calibri"/>
        </w:rPr>
        <w:t>, respons</w:t>
      </w:r>
      <w:r w:rsidR="00EA3048">
        <w:rPr>
          <w:rFonts w:ascii="Calibri" w:hAnsi="Calibri"/>
        </w:rPr>
        <w:t>able de l’accueil des candidats.</w:t>
      </w:r>
    </w:p>
    <w:p w14:paraId="7BA8A304" w14:textId="77777777" w:rsidR="00631CEB" w:rsidRPr="00D6461F" w:rsidRDefault="00A77555" w:rsidP="00D6461F">
      <w:pPr>
        <w:pStyle w:val="Corpsdetexte3"/>
        <w:keepNext w:val="0"/>
        <w:spacing w:after="0" w:line="240" w:lineRule="auto"/>
        <w:jc w:val="left"/>
        <w:rPr>
          <w:rFonts w:ascii="Calibri" w:hAnsi="Calibri"/>
          <w:b/>
          <w:szCs w:val="24"/>
        </w:rPr>
      </w:pPr>
      <w:r>
        <w:rPr>
          <w:rFonts w:ascii="Calibri" w:hAnsi="Calibri"/>
        </w:rPr>
        <w:t xml:space="preserve">Le candidat </w:t>
      </w:r>
      <w:r w:rsidR="00BC6F4C" w:rsidRPr="00B820F7">
        <w:rPr>
          <w:rFonts w:ascii="Calibri" w:hAnsi="Calibri"/>
        </w:rPr>
        <w:t xml:space="preserve">est ensuite invité à assister à </w:t>
      </w:r>
      <w:r w:rsidR="0064233B">
        <w:rPr>
          <w:rFonts w:ascii="Calibri" w:hAnsi="Calibri"/>
        </w:rPr>
        <w:t>une réunion hebdomadaire</w:t>
      </w:r>
      <w:r w:rsidR="00DC6D0C">
        <w:rPr>
          <w:rFonts w:ascii="Calibri" w:hAnsi="Calibri"/>
        </w:rPr>
        <w:t xml:space="preserve"> du groupe de travail auquel il est affecté</w:t>
      </w:r>
      <w:r w:rsidR="00D6461F">
        <w:rPr>
          <w:rFonts w:ascii="Calibri" w:hAnsi="Calibri"/>
        </w:rPr>
        <w:t>.</w:t>
      </w:r>
    </w:p>
    <w:p w14:paraId="0F82B828" w14:textId="77777777" w:rsidR="00BC6F4C" w:rsidRPr="00B820F7" w:rsidRDefault="00BC6F4C" w:rsidP="00D6461F">
      <w:pPr>
        <w:rPr>
          <w:rFonts w:ascii="Calibri" w:hAnsi="Calibri"/>
        </w:rPr>
      </w:pPr>
      <w:r w:rsidRPr="00B820F7">
        <w:rPr>
          <w:rFonts w:ascii="Calibri" w:hAnsi="Calibri"/>
        </w:rPr>
        <w:t xml:space="preserve">Si le candidat confirme sa décision d’adhérer à </w:t>
      </w:r>
      <w:r w:rsidR="004A3785">
        <w:rPr>
          <w:rFonts w:ascii="Calibri" w:hAnsi="Calibri"/>
        </w:rPr>
        <w:t>Emploi Nouvelle Donne</w:t>
      </w:r>
      <w:r w:rsidRPr="00B820F7">
        <w:rPr>
          <w:rFonts w:ascii="Calibri" w:hAnsi="Calibri"/>
        </w:rPr>
        <w:t> :</w:t>
      </w:r>
    </w:p>
    <w:p w14:paraId="24DF98FF" w14:textId="77777777" w:rsidR="00BC6F4C" w:rsidRPr="00B820F7" w:rsidRDefault="00BC6F4C" w:rsidP="00D6461F">
      <w:pPr>
        <w:rPr>
          <w:rFonts w:ascii="Calibri" w:hAnsi="Calibri"/>
        </w:rPr>
      </w:pPr>
      <w:r w:rsidRPr="00B820F7">
        <w:rPr>
          <w:rFonts w:ascii="Calibri" w:hAnsi="Calibri"/>
        </w:rPr>
        <w:t>- il signe le contrat d’adhésion (</w:t>
      </w:r>
      <w:r w:rsidR="006C2901" w:rsidRPr="00B820F7">
        <w:rPr>
          <w:rFonts w:ascii="Calibri" w:hAnsi="Calibri"/>
        </w:rPr>
        <w:t>cf.</w:t>
      </w:r>
      <w:r w:rsidR="006E2FE7" w:rsidRPr="00B820F7">
        <w:rPr>
          <w:rFonts w:ascii="Calibri" w:hAnsi="Calibri"/>
        </w:rPr>
        <w:t xml:space="preserve"> page </w:t>
      </w:r>
      <w:r w:rsidR="004D1B39" w:rsidRPr="00B820F7">
        <w:rPr>
          <w:rFonts w:ascii="Calibri" w:hAnsi="Calibri"/>
        </w:rPr>
        <w:t>5</w:t>
      </w:r>
      <w:r w:rsidR="006E2FE7" w:rsidRPr="00B820F7">
        <w:rPr>
          <w:rFonts w:ascii="Calibri" w:hAnsi="Calibri"/>
        </w:rPr>
        <w:t>) et paie sa cotisation,</w:t>
      </w:r>
    </w:p>
    <w:p w14:paraId="30FD2689" w14:textId="77777777" w:rsidR="00EA3048" w:rsidRDefault="00BC6F4C" w:rsidP="0064233B">
      <w:pPr>
        <w:ind w:left="142" w:hanging="142"/>
        <w:rPr>
          <w:rFonts w:ascii="Calibri" w:hAnsi="Calibri"/>
        </w:rPr>
      </w:pPr>
      <w:r w:rsidRPr="00B820F7">
        <w:rPr>
          <w:rFonts w:ascii="Calibri" w:hAnsi="Calibri"/>
        </w:rPr>
        <w:t>- il prend contact avec</w:t>
      </w:r>
      <w:r w:rsidR="006E2FE7" w:rsidRPr="00B820F7">
        <w:rPr>
          <w:rFonts w:ascii="Calibri" w:hAnsi="Calibri"/>
        </w:rPr>
        <w:t xml:space="preserve"> le parrain </w:t>
      </w:r>
      <w:r w:rsidR="00C350A2">
        <w:rPr>
          <w:rFonts w:ascii="Calibri" w:hAnsi="Calibri"/>
        </w:rPr>
        <w:t xml:space="preserve">ou audit </w:t>
      </w:r>
      <w:r w:rsidR="0064233B">
        <w:rPr>
          <w:rFonts w:ascii="Calibri" w:hAnsi="Calibri"/>
        </w:rPr>
        <w:t>qui lui est affecté et</w:t>
      </w:r>
      <w:r w:rsidR="00867C1B">
        <w:rPr>
          <w:rFonts w:ascii="Calibri" w:hAnsi="Calibri"/>
        </w:rPr>
        <w:t xml:space="preserve"> </w:t>
      </w:r>
      <w:r w:rsidR="0064233B">
        <w:rPr>
          <w:rFonts w:ascii="Calibri" w:hAnsi="Calibri"/>
        </w:rPr>
        <w:t xml:space="preserve">reçoit de sa part le module 0 ;  </w:t>
      </w:r>
      <w:r w:rsidR="0064233B" w:rsidRPr="00B20EAF">
        <w:rPr>
          <w:rFonts w:ascii="Calibri" w:hAnsi="Calibri"/>
          <w:b/>
        </w:rPr>
        <w:t>la lecture attentive du document donne au candidat une idée assez précise de la démarche proposée et de l’effort demandé.</w:t>
      </w:r>
    </w:p>
    <w:p w14:paraId="7ABC1C93" w14:textId="77777777" w:rsidR="00BC6F4C" w:rsidRPr="00B820F7" w:rsidRDefault="00EA3048" w:rsidP="0064233B">
      <w:pPr>
        <w:ind w:left="142" w:hanging="142"/>
        <w:rPr>
          <w:rFonts w:ascii="Calibri" w:hAnsi="Calibri"/>
        </w:rPr>
      </w:pPr>
      <w:r>
        <w:rPr>
          <w:rFonts w:ascii="Calibri" w:hAnsi="Calibri"/>
        </w:rPr>
        <w:t>- il reçoit de la part de son audit le module 1, et</w:t>
      </w:r>
      <w:r w:rsidR="00867C1B">
        <w:rPr>
          <w:rFonts w:ascii="Calibri" w:hAnsi="Calibri"/>
        </w:rPr>
        <w:t xml:space="preserve"> discute avec lui des points essentiels </w:t>
      </w:r>
      <w:r w:rsidR="00C350A2">
        <w:rPr>
          <w:rFonts w:ascii="Calibri" w:hAnsi="Calibri"/>
        </w:rPr>
        <w:t>à retenir</w:t>
      </w:r>
      <w:r w:rsidR="00867C1B">
        <w:rPr>
          <w:rFonts w:ascii="Calibri" w:hAnsi="Calibri"/>
        </w:rPr>
        <w:t xml:space="preserve"> de </w:t>
      </w:r>
      <w:r w:rsidR="00C350A2">
        <w:rPr>
          <w:rFonts w:ascii="Calibri" w:hAnsi="Calibri"/>
        </w:rPr>
        <w:t xml:space="preserve">la </w:t>
      </w:r>
      <w:r>
        <w:rPr>
          <w:rFonts w:ascii="Calibri" w:hAnsi="Calibri"/>
        </w:rPr>
        <w:t>lecture d</w:t>
      </w:r>
      <w:r w:rsidR="001768E7">
        <w:rPr>
          <w:rFonts w:ascii="Calibri" w:hAnsi="Calibri"/>
        </w:rPr>
        <w:t>es</w:t>
      </w:r>
      <w:r w:rsidR="0064233B">
        <w:rPr>
          <w:rFonts w:ascii="Calibri" w:hAnsi="Calibri"/>
        </w:rPr>
        <w:t xml:space="preserve"> </w:t>
      </w:r>
      <w:r w:rsidR="00282F8C">
        <w:rPr>
          <w:rFonts w:ascii="Calibri" w:hAnsi="Calibri"/>
        </w:rPr>
        <w:t>module</w:t>
      </w:r>
      <w:r w:rsidR="001768E7">
        <w:rPr>
          <w:rFonts w:ascii="Calibri" w:hAnsi="Calibri"/>
        </w:rPr>
        <w:t>s</w:t>
      </w:r>
      <w:r w:rsidR="00282F8C">
        <w:rPr>
          <w:rFonts w:ascii="Calibri" w:hAnsi="Calibri"/>
        </w:rPr>
        <w:t xml:space="preserve"> 0</w:t>
      </w:r>
      <w:r w:rsidR="001768E7">
        <w:rPr>
          <w:rFonts w:ascii="Calibri" w:hAnsi="Calibri"/>
        </w:rPr>
        <w:t xml:space="preserve"> et 1</w:t>
      </w:r>
      <w:r w:rsidR="00867C1B">
        <w:rPr>
          <w:rFonts w:ascii="Calibri" w:hAnsi="Calibri"/>
        </w:rPr>
        <w:t>.</w:t>
      </w:r>
    </w:p>
    <w:p w14:paraId="1DA12632" w14:textId="77777777" w:rsidR="006E2FE7" w:rsidRPr="00B820F7" w:rsidRDefault="006E2FE7" w:rsidP="00D6461F">
      <w:pPr>
        <w:rPr>
          <w:rFonts w:ascii="Calibri" w:hAnsi="Calibri"/>
        </w:rPr>
      </w:pPr>
      <w:r w:rsidRPr="00B820F7">
        <w:rPr>
          <w:rFonts w:ascii="Calibri" w:hAnsi="Calibri"/>
        </w:rPr>
        <w:t xml:space="preserve">- il est informé des </w:t>
      </w:r>
      <w:r w:rsidR="00824EB1">
        <w:rPr>
          <w:rFonts w:ascii="Calibri" w:hAnsi="Calibri"/>
        </w:rPr>
        <w:t>formations organisées dans le prochain a</w:t>
      </w:r>
      <w:r w:rsidRPr="00B820F7">
        <w:rPr>
          <w:rFonts w:ascii="Calibri" w:hAnsi="Calibri"/>
        </w:rPr>
        <w:t>venir.</w:t>
      </w:r>
    </w:p>
    <w:p w14:paraId="4A430A21" w14:textId="77777777" w:rsidR="00B224F7" w:rsidRDefault="00B224F7" w:rsidP="00D6461F">
      <w:pPr>
        <w:rPr>
          <w:rFonts w:ascii="Calibri" w:hAnsi="Calibri"/>
        </w:rPr>
      </w:pPr>
    </w:p>
    <w:p w14:paraId="08E87626" w14:textId="77777777" w:rsidR="00330204" w:rsidRPr="00B820F7" w:rsidRDefault="00330204" w:rsidP="00D6461F">
      <w:pPr>
        <w:rPr>
          <w:rFonts w:ascii="Calibri" w:hAnsi="Calibri"/>
        </w:rPr>
      </w:pPr>
    </w:p>
    <w:p w14:paraId="59094155" w14:textId="77777777" w:rsidR="00D6461F" w:rsidRDefault="00282F8C" w:rsidP="00D6461F">
      <w:pPr>
        <w:pStyle w:val="Corpsdetexte3"/>
        <w:keepNext w:val="0"/>
        <w:spacing w:after="0" w:line="240" w:lineRule="auto"/>
        <w:jc w:val="left"/>
        <w:rPr>
          <w:rFonts w:ascii="Calibri" w:hAnsi="Calibri"/>
          <w:b/>
          <w:szCs w:val="24"/>
        </w:rPr>
      </w:pPr>
      <w:r>
        <w:rPr>
          <w:rFonts w:ascii="Calibri" w:hAnsi="Calibri"/>
          <w:b/>
          <w:szCs w:val="24"/>
        </w:rPr>
        <w:br w:type="page"/>
      </w:r>
      <w:r w:rsidR="00824EB1" w:rsidRPr="00D6461F">
        <w:rPr>
          <w:rFonts w:ascii="Calibri" w:hAnsi="Calibri"/>
          <w:b/>
          <w:szCs w:val="24"/>
        </w:rPr>
        <w:lastRenderedPageBreak/>
        <w:t>M</w:t>
      </w:r>
      <w:r w:rsidR="00BC6F4C" w:rsidRPr="00D6461F">
        <w:rPr>
          <w:rFonts w:ascii="Calibri" w:hAnsi="Calibri"/>
          <w:b/>
          <w:szCs w:val="24"/>
        </w:rPr>
        <w:t>odule 1</w:t>
      </w:r>
      <w:r w:rsidR="00192BCB">
        <w:rPr>
          <w:rFonts w:ascii="Calibri" w:hAnsi="Calibri"/>
          <w:b/>
          <w:szCs w:val="24"/>
        </w:rPr>
        <w:t> :</w:t>
      </w:r>
      <w:r w:rsidR="00192BCB">
        <w:rPr>
          <w:rFonts w:ascii="Calibri" w:hAnsi="Calibri"/>
          <w:b/>
          <w:szCs w:val="24"/>
        </w:rPr>
        <w:tab/>
      </w:r>
      <w:r w:rsidR="00607DAE" w:rsidRPr="00D6461F">
        <w:rPr>
          <w:rFonts w:ascii="Calibri" w:hAnsi="Calibri"/>
          <w:b/>
          <w:szCs w:val="24"/>
        </w:rPr>
        <w:t>Mon parcours jusqu’aujourd’hui</w:t>
      </w:r>
    </w:p>
    <w:p w14:paraId="531C3631" w14:textId="77777777" w:rsidR="00EE3946" w:rsidRPr="00D6461F" w:rsidRDefault="00EE3946" w:rsidP="00D6461F">
      <w:pPr>
        <w:pStyle w:val="Corpsdetexte3"/>
        <w:keepNext w:val="0"/>
        <w:spacing w:after="0" w:line="240" w:lineRule="auto"/>
        <w:jc w:val="left"/>
        <w:rPr>
          <w:rFonts w:ascii="Calibri" w:hAnsi="Calibri"/>
          <w:b/>
          <w:szCs w:val="24"/>
        </w:rPr>
      </w:pPr>
    </w:p>
    <w:p w14:paraId="7C57C73F" w14:textId="77777777" w:rsidR="000B2EB0" w:rsidRDefault="00631CEB" w:rsidP="00D6461F">
      <w:pPr>
        <w:pStyle w:val="Titre4"/>
        <w:keepNext w:val="0"/>
        <w:numPr>
          <w:ilvl w:val="0"/>
          <w:numId w:val="0"/>
        </w:numPr>
        <w:spacing w:before="0" w:after="0"/>
        <w:rPr>
          <w:rFonts w:ascii="Calibri" w:hAnsi="Calibri"/>
          <w:b w:val="0"/>
        </w:rPr>
      </w:pPr>
      <w:r w:rsidRPr="00D6461F">
        <w:rPr>
          <w:rFonts w:ascii="Calibri" w:hAnsi="Calibri"/>
          <w:b w:val="0"/>
        </w:rPr>
        <w:t xml:space="preserve">Le candidat est invité à </w:t>
      </w:r>
      <w:r w:rsidR="00BC6F4C" w:rsidRPr="00D6461F">
        <w:rPr>
          <w:rFonts w:ascii="Calibri" w:hAnsi="Calibri"/>
          <w:b w:val="0"/>
        </w:rPr>
        <w:t xml:space="preserve">réunir les matériaux de base </w:t>
      </w:r>
      <w:r w:rsidR="00530262">
        <w:rPr>
          <w:rFonts w:ascii="Calibri" w:hAnsi="Calibri"/>
          <w:b w:val="0"/>
        </w:rPr>
        <w:t>utiles à la construction des modules ultérieurs ;</w:t>
      </w:r>
      <w:r w:rsidR="00BC6F4C" w:rsidRPr="00D6461F">
        <w:rPr>
          <w:rFonts w:ascii="Calibri" w:hAnsi="Calibri"/>
          <w:b w:val="0"/>
        </w:rPr>
        <w:t xml:space="preserve"> </w:t>
      </w:r>
      <w:r w:rsidR="00530262">
        <w:rPr>
          <w:rFonts w:ascii="Calibri" w:hAnsi="Calibri"/>
          <w:b w:val="0"/>
        </w:rPr>
        <w:t xml:space="preserve">il rassemble </w:t>
      </w:r>
      <w:r w:rsidRPr="00D6461F">
        <w:rPr>
          <w:rFonts w:ascii="Calibri" w:hAnsi="Calibri"/>
          <w:b w:val="0"/>
        </w:rPr>
        <w:t xml:space="preserve">toutes informations </w:t>
      </w:r>
      <w:r w:rsidR="002B2799">
        <w:rPr>
          <w:rFonts w:ascii="Calibri" w:hAnsi="Calibri"/>
          <w:b w:val="0"/>
        </w:rPr>
        <w:t xml:space="preserve">utiles </w:t>
      </w:r>
      <w:r w:rsidRPr="00D6461F">
        <w:rPr>
          <w:rFonts w:ascii="Calibri" w:hAnsi="Calibri"/>
          <w:b w:val="0"/>
        </w:rPr>
        <w:t xml:space="preserve">sur </w:t>
      </w:r>
      <w:r w:rsidR="00BC6F4C" w:rsidRPr="00D6461F">
        <w:rPr>
          <w:rFonts w:ascii="Calibri" w:hAnsi="Calibri"/>
          <w:b w:val="0"/>
        </w:rPr>
        <w:t>s</w:t>
      </w:r>
      <w:r w:rsidRPr="00D6461F">
        <w:rPr>
          <w:rFonts w:ascii="Calibri" w:hAnsi="Calibri"/>
          <w:b w:val="0"/>
        </w:rPr>
        <w:t>on enfance, s</w:t>
      </w:r>
      <w:r w:rsidR="00BC6F4C" w:rsidRPr="00D6461F">
        <w:rPr>
          <w:rFonts w:ascii="Calibri" w:hAnsi="Calibri"/>
          <w:b w:val="0"/>
        </w:rPr>
        <w:t>a formation</w:t>
      </w:r>
      <w:r w:rsidRPr="00D6461F">
        <w:rPr>
          <w:rFonts w:ascii="Calibri" w:hAnsi="Calibri"/>
          <w:b w:val="0"/>
        </w:rPr>
        <w:t xml:space="preserve"> initiale (</w:t>
      </w:r>
      <w:r w:rsidR="00607DAE" w:rsidRPr="00D6461F">
        <w:rPr>
          <w:rFonts w:ascii="Calibri" w:hAnsi="Calibri"/>
          <w:b w:val="0"/>
        </w:rPr>
        <w:t xml:space="preserve">collège, lycée, université ou grande école </w:t>
      </w:r>
      <w:proofErr w:type="spellStart"/>
      <w:r w:rsidR="00607DAE" w:rsidRPr="00D6461F">
        <w:rPr>
          <w:rFonts w:ascii="Calibri" w:hAnsi="Calibri"/>
          <w:b w:val="0"/>
        </w:rPr>
        <w:t>etc</w:t>
      </w:r>
      <w:proofErr w:type="spellEnd"/>
      <w:r w:rsidR="00607DAE" w:rsidRPr="00D6461F">
        <w:rPr>
          <w:rFonts w:ascii="Calibri" w:hAnsi="Calibri"/>
          <w:b w:val="0"/>
        </w:rPr>
        <w:t>)</w:t>
      </w:r>
      <w:r w:rsidR="000B2EB0">
        <w:rPr>
          <w:rFonts w:ascii="Calibri" w:hAnsi="Calibri"/>
          <w:b w:val="0"/>
        </w:rPr>
        <w:t xml:space="preserve">, son parcours professionnel, </w:t>
      </w:r>
      <w:r w:rsidR="000B2EB0" w:rsidRPr="00D6461F">
        <w:rPr>
          <w:rFonts w:ascii="Calibri" w:hAnsi="Calibri"/>
          <w:b w:val="0"/>
        </w:rPr>
        <w:t>ses activités extraprofessionnelles, etc.</w:t>
      </w:r>
      <w:r w:rsidR="000B2EB0">
        <w:rPr>
          <w:rFonts w:ascii="Calibri" w:hAnsi="Calibri"/>
          <w:b w:val="0"/>
        </w:rPr>
        <w:t xml:space="preserve"> ; </w:t>
      </w:r>
    </w:p>
    <w:p w14:paraId="4E83A6BC" w14:textId="77777777" w:rsidR="00BC6F4C" w:rsidRPr="00D6461F" w:rsidRDefault="000B2EB0" w:rsidP="00D6461F">
      <w:pPr>
        <w:pStyle w:val="Titre4"/>
        <w:keepNext w:val="0"/>
        <w:numPr>
          <w:ilvl w:val="0"/>
          <w:numId w:val="0"/>
        </w:numPr>
        <w:spacing w:before="0" w:after="0"/>
        <w:rPr>
          <w:rFonts w:ascii="Calibri" w:hAnsi="Calibri"/>
          <w:b w:val="0"/>
          <w:szCs w:val="24"/>
        </w:rPr>
      </w:pPr>
      <w:r>
        <w:rPr>
          <w:rFonts w:ascii="Calibri" w:hAnsi="Calibri"/>
          <w:b w:val="0"/>
        </w:rPr>
        <w:t xml:space="preserve">Il liste </w:t>
      </w:r>
      <w:r w:rsidR="00BC6F4C" w:rsidRPr="00D6461F">
        <w:rPr>
          <w:rFonts w:ascii="Calibri" w:hAnsi="Calibri"/>
          <w:b w:val="0"/>
        </w:rPr>
        <w:t>ses relations pe</w:t>
      </w:r>
      <w:r w:rsidR="00631CEB" w:rsidRPr="00D6461F">
        <w:rPr>
          <w:rFonts w:ascii="Calibri" w:hAnsi="Calibri"/>
          <w:b w:val="0"/>
        </w:rPr>
        <w:t xml:space="preserve">rsonnelles et professionnelles </w:t>
      </w:r>
      <w:r w:rsidR="00BC6F4C" w:rsidRPr="00D6461F">
        <w:rPr>
          <w:rFonts w:ascii="Calibri" w:hAnsi="Calibri"/>
          <w:b w:val="0"/>
        </w:rPr>
        <w:t xml:space="preserve">mobilisables rapidement (premier essai d’identification que le candidat aura tout loisir de compléter ultérieurement), </w:t>
      </w:r>
    </w:p>
    <w:p w14:paraId="2BA05509" w14:textId="77777777" w:rsidR="00BC6F4C" w:rsidRPr="00D6461F" w:rsidRDefault="00BC6F4C" w:rsidP="00D6461F">
      <w:pPr>
        <w:rPr>
          <w:rFonts w:ascii="Calibri" w:hAnsi="Calibri"/>
        </w:rPr>
      </w:pPr>
    </w:p>
    <w:p w14:paraId="40EB12D6" w14:textId="77777777" w:rsidR="00631CEB" w:rsidRDefault="00B20EAF" w:rsidP="00D6461F">
      <w:pPr>
        <w:rPr>
          <w:rFonts w:ascii="Calibri" w:hAnsi="Calibri"/>
        </w:rPr>
      </w:pPr>
      <w:r>
        <w:rPr>
          <w:rFonts w:ascii="Calibri" w:hAnsi="Calibri"/>
        </w:rPr>
        <w:t xml:space="preserve">Il s’agit donc </w:t>
      </w:r>
      <w:r w:rsidR="00325AD0">
        <w:rPr>
          <w:rFonts w:ascii="Calibri" w:hAnsi="Calibri"/>
        </w:rPr>
        <w:t xml:space="preserve">de </w:t>
      </w:r>
      <w:r w:rsidR="00631CEB" w:rsidRPr="00B20EAF">
        <w:rPr>
          <w:rFonts w:ascii="Calibri" w:hAnsi="Calibri"/>
          <w:b/>
        </w:rPr>
        <w:t xml:space="preserve">collecter des </w:t>
      </w:r>
      <w:r w:rsidR="00BC6F4C" w:rsidRPr="00B20EAF">
        <w:rPr>
          <w:rFonts w:ascii="Calibri" w:hAnsi="Calibri"/>
          <w:b/>
        </w:rPr>
        <w:t>éléments purement factu</w:t>
      </w:r>
      <w:r w:rsidR="00631CEB" w:rsidRPr="00B20EAF">
        <w:rPr>
          <w:rFonts w:ascii="Calibri" w:hAnsi="Calibri"/>
          <w:b/>
        </w:rPr>
        <w:t>els</w:t>
      </w:r>
      <w:r w:rsidR="00631CEB">
        <w:rPr>
          <w:rFonts w:ascii="Calibri" w:hAnsi="Calibri"/>
        </w:rPr>
        <w:t>, souvent déjà consignés pour partie par écrit (vieux CV, profil LinkedIn</w:t>
      </w:r>
      <w:r w:rsidR="00BE14A7">
        <w:rPr>
          <w:rFonts w:ascii="Calibri" w:hAnsi="Calibri"/>
        </w:rPr>
        <w:t>, carnet d’adresses</w:t>
      </w:r>
      <w:r w:rsidR="00631CEB">
        <w:rPr>
          <w:rFonts w:ascii="Calibri" w:hAnsi="Calibri"/>
        </w:rPr>
        <w:t xml:space="preserve"> </w:t>
      </w:r>
      <w:proofErr w:type="spellStart"/>
      <w:r w:rsidR="00631CEB">
        <w:rPr>
          <w:rFonts w:ascii="Calibri" w:hAnsi="Calibri"/>
        </w:rPr>
        <w:t>etc</w:t>
      </w:r>
      <w:proofErr w:type="spellEnd"/>
      <w:r w:rsidR="00631CEB">
        <w:rPr>
          <w:rFonts w:ascii="Calibri" w:hAnsi="Calibri"/>
        </w:rPr>
        <w:t>)</w:t>
      </w:r>
      <w:r w:rsidR="00DC6D0C">
        <w:rPr>
          <w:rFonts w:ascii="Calibri" w:hAnsi="Calibri"/>
        </w:rPr>
        <w:t xml:space="preserve">. </w:t>
      </w:r>
      <w:r w:rsidR="00631CEB">
        <w:rPr>
          <w:rFonts w:ascii="Calibri" w:hAnsi="Calibri"/>
        </w:rPr>
        <w:t>A ce niveau, ce qui importe, c’est de n’oublier</w:t>
      </w:r>
      <w:r w:rsidR="00F920DE">
        <w:rPr>
          <w:rFonts w:ascii="Calibri" w:hAnsi="Calibri"/>
        </w:rPr>
        <w:t xml:space="preserve"> aucun élément </w:t>
      </w:r>
      <w:r w:rsidR="00631CEB">
        <w:rPr>
          <w:rFonts w:ascii="Calibri" w:hAnsi="Calibri"/>
        </w:rPr>
        <w:t>qui pourrait avoir une importance dans la réflexion et les décisions à prend</w:t>
      </w:r>
      <w:r w:rsidR="00607DAE">
        <w:rPr>
          <w:rFonts w:ascii="Calibri" w:hAnsi="Calibri"/>
        </w:rPr>
        <w:t>re au cours des modules suivants.</w:t>
      </w:r>
    </w:p>
    <w:p w14:paraId="153E6A0C" w14:textId="77777777" w:rsidR="00607DAE" w:rsidRDefault="00607DAE" w:rsidP="00D6461F">
      <w:pPr>
        <w:rPr>
          <w:rFonts w:ascii="Calibri" w:hAnsi="Calibri"/>
        </w:rPr>
      </w:pPr>
    </w:p>
    <w:p w14:paraId="1676FAB8" w14:textId="77777777" w:rsidR="00607DAE" w:rsidRDefault="00607DAE" w:rsidP="00D6461F">
      <w:pPr>
        <w:rPr>
          <w:rFonts w:ascii="Calibri" w:hAnsi="Calibri"/>
        </w:rPr>
      </w:pPr>
    </w:p>
    <w:p w14:paraId="6D7D2CB3" w14:textId="77777777" w:rsidR="00607DAE" w:rsidRDefault="00607DAE" w:rsidP="00D6461F">
      <w:pPr>
        <w:pStyle w:val="Corpsdetexte3"/>
        <w:keepNext w:val="0"/>
        <w:spacing w:after="0" w:line="240" w:lineRule="auto"/>
        <w:jc w:val="left"/>
        <w:rPr>
          <w:rFonts w:ascii="Calibri" w:hAnsi="Calibri"/>
          <w:b/>
          <w:szCs w:val="24"/>
        </w:rPr>
      </w:pPr>
      <w:r w:rsidRPr="00607DAE">
        <w:rPr>
          <w:rFonts w:ascii="Calibri" w:hAnsi="Calibri"/>
          <w:b/>
          <w:szCs w:val="24"/>
        </w:rPr>
        <w:t xml:space="preserve">Module 2 : </w:t>
      </w:r>
      <w:r w:rsidRPr="00607DAE">
        <w:rPr>
          <w:rFonts w:ascii="Calibri" w:hAnsi="Calibri"/>
          <w:b/>
          <w:szCs w:val="24"/>
        </w:rPr>
        <w:tab/>
      </w:r>
      <w:r w:rsidR="00063D13">
        <w:rPr>
          <w:rFonts w:ascii="Calibri" w:hAnsi="Calibri"/>
          <w:b/>
          <w:szCs w:val="24"/>
        </w:rPr>
        <w:t>Analyse et évolution de mes compétences</w:t>
      </w:r>
    </w:p>
    <w:p w14:paraId="7628B048" w14:textId="77777777" w:rsidR="00530262" w:rsidRPr="00607DAE" w:rsidRDefault="00530262" w:rsidP="00D6461F">
      <w:pPr>
        <w:pStyle w:val="Corpsdetexte3"/>
        <w:keepNext w:val="0"/>
        <w:spacing w:after="0" w:line="240" w:lineRule="auto"/>
        <w:jc w:val="left"/>
        <w:rPr>
          <w:rFonts w:ascii="Calibri" w:hAnsi="Calibri"/>
          <w:b/>
          <w:szCs w:val="24"/>
        </w:rPr>
      </w:pPr>
    </w:p>
    <w:p w14:paraId="11FFB1AC" w14:textId="77777777" w:rsidR="00BC6F4C" w:rsidRPr="00CD6E4B" w:rsidRDefault="00BC6F4C" w:rsidP="00D6461F">
      <w:pPr>
        <w:rPr>
          <w:rFonts w:ascii="Calibri" w:hAnsi="Calibri"/>
        </w:rPr>
      </w:pPr>
      <w:r w:rsidRPr="00B820F7">
        <w:rPr>
          <w:rFonts w:ascii="Calibri" w:hAnsi="Calibri"/>
        </w:rPr>
        <w:t>Ce</w:t>
      </w:r>
      <w:r w:rsidR="00607DAE">
        <w:rPr>
          <w:rFonts w:ascii="Calibri" w:hAnsi="Calibri"/>
        </w:rPr>
        <w:t xml:space="preserve"> module </w:t>
      </w:r>
      <w:r w:rsidR="00CD6E4B">
        <w:rPr>
          <w:rFonts w:ascii="Calibri" w:hAnsi="Calibri"/>
        </w:rPr>
        <w:t xml:space="preserve">constitue une étape essentielle : le candidat est invité à faire un </w:t>
      </w:r>
      <w:r w:rsidR="00CD6E4B" w:rsidRPr="0005322C">
        <w:rPr>
          <w:rFonts w:ascii="Calibri" w:hAnsi="Calibri"/>
          <w:b/>
        </w:rPr>
        <w:t xml:space="preserve">bilan de ses </w:t>
      </w:r>
      <w:r w:rsidR="00080EC4" w:rsidRPr="0005322C">
        <w:rPr>
          <w:rFonts w:ascii="Calibri" w:hAnsi="Calibri"/>
          <w:b/>
        </w:rPr>
        <w:t xml:space="preserve">réalisations et </w:t>
      </w:r>
      <w:r w:rsidR="00CD6E4B" w:rsidRPr="0005322C">
        <w:rPr>
          <w:rFonts w:ascii="Calibri" w:hAnsi="Calibri"/>
          <w:b/>
        </w:rPr>
        <w:t xml:space="preserve">compétences </w:t>
      </w:r>
      <w:r w:rsidRPr="0005322C">
        <w:rPr>
          <w:rFonts w:ascii="Calibri" w:hAnsi="Calibri"/>
          <w:b/>
        </w:rPr>
        <w:t>p</w:t>
      </w:r>
      <w:r w:rsidR="004268BC" w:rsidRPr="0005322C">
        <w:rPr>
          <w:rFonts w:ascii="Calibri" w:hAnsi="Calibri"/>
          <w:b/>
        </w:rPr>
        <w:t>rofessionnelles</w:t>
      </w:r>
      <w:r w:rsidRPr="00B820F7">
        <w:rPr>
          <w:rFonts w:ascii="Calibri" w:hAnsi="Calibri"/>
        </w:rPr>
        <w:t xml:space="preserve">, </w:t>
      </w:r>
      <w:r w:rsidR="001768E7">
        <w:rPr>
          <w:rFonts w:ascii="Calibri" w:hAnsi="Calibri"/>
        </w:rPr>
        <w:t xml:space="preserve">à identifier </w:t>
      </w:r>
      <w:r w:rsidR="001768E7" w:rsidRPr="001768E7">
        <w:rPr>
          <w:rFonts w:ascii="Calibri" w:hAnsi="Calibri"/>
          <w:b/>
        </w:rPr>
        <w:t>les traits dominants de sa personnalité</w:t>
      </w:r>
      <w:r w:rsidR="001768E7">
        <w:rPr>
          <w:rFonts w:ascii="Calibri" w:hAnsi="Calibri"/>
        </w:rPr>
        <w:t xml:space="preserve"> et d’autre part </w:t>
      </w:r>
      <w:r w:rsidRPr="0005322C">
        <w:rPr>
          <w:rFonts w:ascii="Calibri" w:hAnsi="Calibri"/>
          <w:b/>
        </w:rPr>
        <w:t>ses potentialités mobilisables dans le cadre d’un projet professionnel</w:t>
      </w:r>
      <w:r w:rsidR="00CD6E4B">
        <w:rPr>
          <w:rFonts w:ascii="Calibri" w:hAnsi="Calibri"/>
        </w:rPr>
        <w:t>.</w:t>
      </w:r>
    </w:p>
    <w:p w14:paraId="194FBC2C" w14:textId="77777777" w:rsidR="00BC6F4C" w:rsidRDefault="00BC6F4C" w:rsidP="00D6461F">
      <w:pPr>
        <w:rPr>
          <w:rFonts w:ascii="Calibri" w:hAnsi="Calibri"/>
        </w:rPr>
      </w:pPr>
    </w:p>
    <w:p w14:paraId="22F2AFAA" w14:textId="77777777" w:rsidR="00080EC4" w:rsidRDefault="00080EC4" w:rsidP="00080EC4">
      <w:pPr>
        <w:rPr>
          <w:rFonts w:ascii="Calibri" w:hAnsi="Calibri"/>
        </w:rPr>
      </w:pPr>
      <w:r>
        <w:rPr>
          <w:rFonts w:ascii="Calibri" w:hAnsi="Calibri"/>
        </w:rPr>
        <w:t xml:space="preserve">En </w:t>
      </w:r>
      <w:r w:rsidR="001768E7">
        <w:rPr>
          <w:rFonts w:ascii="Calibri" w:hAnsi="Calibri"/>
        </w:rPr>
        <w:t>s’appuyant sur</w:t>
      </w:r>
      <w:r>
        <w:rPr>
          <w:rFonts w:ascii="Calibri" w:hAnsi="Calibri"/>
        </w:rPr>
        <w:t xml:space="preserve"> les réalisations marquantes qui ont jalonné sa vie professionnelle, le candidat se présente comme sachant (face à un problème) mettre en place une solution qui entraîne un résultat. </w:t>
      </w:r>
      <w:r w:rsidR="00A942A5">
        <w:rPr>
          <w:rFonts w:ascii="Calibri" w:hAnsi="Calibri"/>
        </w:rPr>
        <w:t>Il donne ainsi à son parcours une ou plusieurs images concrètes souvent tournées vers l’efficacité, le développement, l’innovation, l’adaptation, le résultat.</w:t>
      </w:r>
    </w:p>
    <w:p w14:paraId="5349D1C4" w14:textId="77777777" w:rsidR="00080EC4" w:rsidRDefault="00080EC4" w:rsidP="00080EC4">
      <w:pPr>
        <w:rPr>
          <w:rFonts w:ascii="Calibri" w:hAnsi="Calibri"/>
        </w:rPr>
      </w:pPr>
    </w:p>
    <w:p w14:paraId="52013135" w14:textId="77777777" w:rsidR="00BC6F4C" w:rsidRPr="00B820F7" w:rsidRDefault="00080EC4" w:rsidP="00D6461F">
      <w:pPr>
        <w:rPr>
          <w:rFonts w:ascii="Calibri" w:hAnsi="Calibri"/>
        </w:rPr>
      </w:pPr>
      <w:r w:rsidRPr="0005322C">
        <w:rPr>
          <w:rFonts w:ascii="Calibri" w:hAnsi="Calibri"/>
          <w:b/>
        </w:rPr>
        <w:t>Le recensement des principales réalisations permet aussi de mettre en lumière les princ</w:t>
      </w:r>
      <w:r w:rsidR="00A942A5" w:rsidRPr="0005322C">
        <w:rPr>
          <w:rFonts w:ascii="Calibri" w:hAnsi="Calibri"/>
          <w:b/>
        </w:rPr>
        <w:t>ipales compétences</w:t>
      </w:r>
      <w:r w:rsidR="00A942A5">
        <w:rPr>
          <w:rFonts w:ascii="Calibri" w:hAnsi="Calibri"/>
        </w:rPr>
        <w:t xml:space="preserve">  du candidat </w:t>
      </w:r>
      <w:r w:rsidR="00BC6F4C" w:rsidRPr="00B820F7">
        <w:rPr>
          <w:rFonts w:ascii="Calibri" w:hAnsi="Calibri"/>
        </w:rPr>
        <w:t>:</w:t>
      </w:r>
    </w:p>
    <w:p w14:paraId="12C99267" w14:textId="77777777" w:rsidR="00CD6E4B" w:rsidRPr="008B2781" w:rsidRDefault="00BC6F4C" w:rsidP="00A775D6">
      <w:pPr>
        <w:numPr>
          <w:ilvl w:val="0"/>
          <w:numId w:val="15"/>
        </w:numPr>
        <w:rPr>
          <w:rFonts w:ascii="Calibri" w:hAnsi="Calibri"/>
          <w:b/>
        </w:rPr>
      </w:pPr>
      <w:r w:rsidRPr="00B820F7">
        <w:rPr>
          <w:rFonts w:ascii="Calibri" w:hAnsi="Calibri"/>
        </w:rPr>
        <w:t>les connaissances (scolaires, universitaires, ou acquises sur le terrain</w:t>
      </w:r>
      <w:r w:rsidRPr="008B2781">
        <w:rPr>
          <w:rFonts w:ascii="Calibri" w:hAnsi="Calibri"/>
        </w:rPr>
        <w:t>...):</w:t>
      </w:r>
      <w:r w:rsidRPr="008B2781">
        <w:rPr>
          <w:rFonts w:ascii="Calibri" w:hAnsi="Calibri"/>
          <w:b/>
        </w:rPr>
        <w:t xml:space="preserve"> </w:t>
      </w:r>
      <w:r w:rsidR="008B2781" w:rsidRPr="008B2781">
        <w:rPr>
          <w:rFonts w:ascii="Calibri" w:hAnsi="Calibri"/>
        </w:rPr>
        <w:t xml:space="preserve">les </w:t>
      </w:r>
      <w:r w:rsidR="008B2781" w:rsidRPr="008B2781">
        <w:rPr>
          <w:rFonts w:ascii="Calibri" w:hAnsi="Calibri"/>
          <w:b/>
        </w:rPr>
        <w:t>savoirs</w:t>
      </w:r>
      <w:r w:rsidR="009B69F1" w:rsidRPr="009B69F1">
        <w:rPr>
          <w:rFonts w:ascii="Calibri" w:hAnsi="Calibri"/>
        </w:rPr>
        <w:t>,</w:t>
      </w:r>
    </w:p>
    <w:p w14:paraId="5A022C38" w14:textId="77777777" w:rsidR="00BC6F4C" w:rsidRPr="008B2781" w:rsidRDefault="00BC6F4C" w:rsidP="00A775D6">
      <w:pPr>
        <w:numPr>
          <w:ilvl w:val="0"/>
          <w:numId w:val="15"/>
        </w:numPr>
        <w:rPr>
          <w:rFonts w:ascii="Calibri" w:hAnsi="Calibri"/>
          <w:b/>
        </w:rPr>
      </w:pPr>
      <w:r w:rsidRPr="008B2781">
        <w:rPr>
          <w:rFonts w:ascii="Calibri" w:hAnsi="Calibri"/>
        </w:rPr>
        <w:t xml:space="preserve">les </w:t>
      </w:r>
      <w:r w:rsidR="00080EC4" w:rsidRPr="008B2781">
        <w:rPr>
          <w:rFonts w:ascii="Calibri" w:hAnsi="Calibri"/>
          <w:b/>
        </w:rPr>
        <w:t>savoir-faire</w:t>
      </w:r>
      <w:r w:rsidR="00080EC4" w:rsidRPr="008B2781">
        <w:rPr>
          <w:rFonts w:ascii="Calibri" w:hAnsi="Calibri"/>
        </w:rPr>
        <w:t xml:space="preserve"> </w:t>
      </w:r>
      <w:r w:rsidR="00080EC4">
        <w:rPr>
          <w:rFonts w:ascii="Calibri" w:hAnsi="Calibri"/>
        </w:rPr>
        <w:t>généralement acquis ou mis en œuvre lors des diverses</w:t>
      </w:r>
      <w:r w:rsidRPr="008B2781">
        <w:rPr>
          <w:rFonts w:ascii="Calibri" w:hAnsi="Calibri"/>
        </w:rPr>
        <w:t xml:space="preserve"> expérie</w:t>
      </w:r>
      <w:r w:rsidR="004E01D3">
        <w:rPr>
          <w:rFonts w:ascii="Calibri" w:hAnsi="Calibri"/>
        </w:rPr>
        <w:t>nces professionnelles ou extra-</w:t>
      </w:r>
      <w:r w:rsidRPr="008B2781">
        <w:rPr>
          <w:rFonts w:ascii="Calibri" w:hAnsi="Calibri"/>
        </w:rPr>
        <w:t>professionnelles</w:t>
      </w:r>
      <w:r w:rsidR="00080EC4">
        <w:rPr>
          <w:rFonts w:ascii="Calibri" w:hAnsi="Calibri"/>
        </w:rPr>
        <w:t>,</w:t>
      </w:r>
    </w:p>
    <w:p w14:paraId="20674008" w14:textId="77777777" w:rsidR="00BC6F4C" w:rsidRPr="00B820F7" w:rsidRDefault="00BC6F4C" w:rsidP="00A775D6">
      <w:pPr>
        <w:numPr>
          <w:ilvl w:val="0"/>
          <w:numId w:val="15"/>
        </w:numPr>
        <w:rPr>
          <w:rFonts w:ascii="Calibri" w:hAnsi="Calibri"/>
          <w:b/>
          <w:i/>
        </w:rPr>
      </w:pPr>
      <w:r w:rsidRPr="00B820F7">
        <w:rPr>
          <w:rFonts w:ascii="Calibri" w:hAnsi="Calibri"/>
        </w:rPr>
        <w:t xml:space="preserve">les </w:t>
      </w:r>
      <w:r w:rsidR="00DC6D0C">
        <w:rPr>
          <w:rFonts w:ascii="Calibri" w:hAnsi="Calibri"/>
        </w:rPr>
        <w:t>savoir-faire relationnels,</w:t>
      </w:r>
      <w:r w:rsidRPr="00B820F7">
        <w:rPr>
          <w:rFonts w:ascii="Calibri" w:hAnsi="Calibri"/>
        </w:rPr>
        <w:t xml:space="preserve"> </w:t>
      </w:r>
      <w:r w:rsidR="00BA7DE0" w:rsidRPr="00B820F7">
        <w:rPr>
          <w:rFonts w:ascii="Calibri" w:hAnsi="Calibri"/>
        </w:rPr>
        <w:t xml:space="preserve">les </w:t>
      </w:r>
      <w:r w:rsidR="00DC6D0C">
        <w:rPr>
          <w:rFonts w:ascii="Calibri" w:hAnsi="Calibri"/>
        </w:rPr>
        <w:t>comportements et attitudes</w:t>
      </w:r>
      <w:r w:rsidR="000B2EB0">
        <w:rPr>
          <w:rFonts w:ascii="Calibri" w:hAnsi="Calibri"/>
        </w:rPr>
        <w:t xml:space="preserve"> que chacun développe pour réussir</w:t>
      </w:r>
      <w:r w:rsidR="00A0104F" w:rsidRPr="008B2781">
        <w:rPr>
          <w:rFonts w:ascii="Calibri" w:hAnsi="Calibri"/>
        </w:rPr>
        <w:t xml:space="preserve"> </w:t>
      </w:r>
      <w:r w:rsidR="00330204">
        <w:rPr>
          <w:rFonts w:ascii="Calibri" w:hAnsi="Calibri"/>
        </w:rPr>
        <w:t xml:space="preserve">professionnellement </w:t>
      </w:r>
      <w:r w:rsidRPr="008B2781">
        <w:rPr>
          <w:rFonts w:ascii="Calibri" w:hAnsi="Calibri"/>
        </w:rPr>
        <w:t>: le</w:t>
      </w:r>
      <w:r w:rsidR="00C158D7">
        <w:rPr>
          <w:rFonts w:ascii="Calibri" w:hAnsi="Calibri"/>
        </w:rPr>
        <w:t>s</w:t>
      </w:r>
      <w:r w:rsidR="008B2781">
        <w:rPr>
          <w:rFonts w:ascii="Calibri" w:hAnsi="Calibri"/>
          <w:b/>
        </w:rPr>
        <w:t xml:space="preserve"> </w:t>
      </w:r>
      <w:r w:rsidR="008B2781" w:rsidRPr="008B2781">
        <w:rPr>
          <w:rFonts w:ascii="Calibri" w:hAnsi="Calibri"/>
          <w:b/>
        </w:rPr>
        <w:t>savoir-être</w:t>
      </w:r>
      <w:r w:rsidRPr="000B2EB0">
        <w:rPr>
          <w:rFonts w:ascii="Calibri" w:hAnsi="Calibri"/>
        </w:rPr>
        <w:t>.</w:t>
      </w:r>
    </w:p>
    <w:p w14:paraId="341024A9" w14:textId="77777777" w:rsidR="00080EC4" w:rsidRDefault="00080EC4" w:rsidP="00D6461F">
      <w:pPr>
        <w:rPr>
          <w:rFonts w:ascii="Calibri" w:hAnsi="Calibri"/>
          <w:color w:val="000000"/>
        </w:rPr>
      </w:pPr>
    </w:p>
    <w:p w14:paraId="6A5B323F" w14:textId="77777777" w:rsidR="008B2781" w:rsidRDefault="00080EC4" w:rsidP="00D6461F">
      <w:pPr>
        <w:rPr>
          <w:rFonts w:ascii="Calibri" w:hAnsi="Calibri"/>
          <w:color w:val="000000"/>
        </w:rPr>
      </w:pPr>
      <w:r>
        <w:rPr>
          <w:rFonts w:ascii="Calibri" w:hAnsi="Calibri"/>
          <w:color w:val="000000"/>
        </w:rPr>
        <w:t xml:space="preserve">Le module insiste sur la complémentarité entre réalisations et compétences, les unes </w:t>
      </w:r>
      <w:r w:rsidR="00A942A5">
        <w:rPr>
          <w:rFonts w:ascii="Calibri" w:hAnsi="Calibri"/>
          <w:color w:val="000000"/>
        </w:rPr>
        <w:t>et les autres s’éclairant mutuellement</w:t>
      </w:r>
      <w:r>
        <w:rPr>
          <w:rFonts w:ascii="Calibri" w:hAnsi="Calibri"/>
          <w:color w:val="000000"/>
        </w:rPr>
        <w:t>.</w:t>
      </w:r>
    </w:p>
    <w:p w14:paraId="47A38655" w14:textId="77777777" w:rsidR="00F4358A" w:rsidRDefault="00F4358A" w:rsidP="00D6461F">
      <w:pPr>
        <w:rPr>
          <w:rFonts w:ascii="Calibri" w:hAnsi="Calibri"/>
          <w:b/>
        </w:rPr>
      </w:pPr>
    </w:p>
    <w:p w14:paraId="676556D9" w14:textId="77777777" w:rsidR="00080EC4" w:rsidRDefault="00F4358A" w:rsidP="00D6461F">
      <w:pPr>
        <w:rPr>
          <w:rFonts w:ascii="Calibri" w:hAnsi="Calibri"/>
          <w:color w:val="000000"/>
        </w:rPr>
      </w:pPr>
      <w:r w:rsidRPr="00F4358A">
        <w:rPr>
          <w:rFonts w:ascii="Calibri" w:hAnsi="Calibri"/>
        </w:rPr>
        <w:t xml:space="preserve">Le candidat approfondit </w:t>
      </w:r>
      <w:r w:rsidR="00063D13">
        <w:rPr>
          <w:rFonts w:ascii="Calibri" w:hAnsi="Calibri"/>
        </w:rPr>
        <w:t xml:space="preserve">ensuite </w:t>
      </w:r>
      <w:r w:rsidRPr="00F4358A">
        <w:rPr>
          <w:rFonts w:ascii="Calibri" w:hAnsi="Calibri"/>
        </w:rPr>
        <w:t xml:space="preserve">la connaissance de lui-même par un </w:t>
      </w:r>
      <w:r w:rsidRPr="00F4358A">
        <w:rPr>
          <w:rFonts w:ascii="Calibri" w:hAnsi="Calibri"/>
          <w:b/>
        </w:rPr>
        <w:t>descriptif des</w:t>
      </w:r>
      <w:r>
        <w:rPr>
          <w:rFonts w:ascii="Calibri" w:hAnsi="Calibri"/>
          <w:b/>
        </w:rPr>
        <w:t xml:space="preserve"> traits principaux de sa personnalité, en comparant son appréciation à celle portée par l’extérieur.</w:t>
      </w:r>
    </w:p>
    <w:p w14:paraId="35C1B938" w14:textId="77777777" w:rsidR="00F4358A" w:rsidRDefault="00F4358A" w:rsidP="00D6461F">
      <w:pPr>
        <w:rPr>
          <w:rFonts w:ascii="Calibri" w:hAnsi="Calibri"/>
          <w:b/>
          <w:color w:val="000000"/>
        </w:rPr>
      </w:pPr>
    </w:p>
    <w:p w14:paraId="63EB72E2" w14:textId="77777777" w:rsidR="008B2781" w:rsidRDefault="008B2781" w:rsidP="00D6461F">
      <w:pPr>
        <w:rPr>
          <w:rFonts w:ascii="Calibri" w:hAnsi="Calibri"/>
          <w:color w:val="000000"/>
        </w:rPr>
      </w:pPr>
      <w:r w:rsidRPr="0005322C">
        <w:rPr>
          <w:rFonts w:ascii="Calibri" w:hAnsi="Calibri"/>
          <w:b/>
          <w:color w:val="000000"/>
        </w:rPr>
        <w:t>Une dimension d’avenir</w:t>
      </w:r>
      <w:r>
        <w:rPr>
          <w:rFonts w:ascii="Calibri" w:hAnsi="Calibri"/>
          <w:color w:val="000000"/>
        </w:rPr>
        <w:t xml:space="preserve"> vient </w:t>
      </w:r>
      <w:r w:rsidR="00063D13">
        <w:rPr>
          <w:rFonts w:ascii="Calibri" w:hAnsi="Calibri"/>
          <w:color w:val="000000"/>
        </w:rPr>
        <w:t xml:space="preserve">enfin </w:t>
      </w:r>
      <w:r>
        <w:rPr>
          <w:rFonts w:ascii="Calibri" w:hAnsi="Calibri"/>
          <w:color w:val="000000"/>
        </w:rPr>
        <w:t xml:space="preserve">s’ajouter : </w:t>
      </w:r>
      <w:r w:rsidR="00330204">
        <w:rPr>
          <w:rFonts w:ascii="Calibri" w:hAnsi="Calibri"/>
          <w:color w:val="000000"/>
        </w:rPr>
        <w:t>prenant appui sur ses succès ou s</w:t>
      </w:r>
      <w:r w:rsidR="00C158D7">
        <w:rPr>
          <w:rFonts w:ascii="Calibri" w:hAnsi="Calibri"/>
          <w:color w:val="000000"/>
        </w:rPr>
        <w:t>es échecs</w:t>
      </w:r>
      <w:r w:rsidR="00330204">
        <w:rPr>
          <w:rFonts w:ascii="Calibri" w:hAnsi="Calibri"/>
          <w:color w:val="000000"/>
        </w:rPr>
        <w:t xml:space="preserve"> passés</w:t>
      </w:r>
      <w:r w:rsidR="00C158D7">
        <w:rPr>
          <w:rFonts w:ascii="Calibri" w:hAnsi="Calibri"/>
          <w:color w:val="000000"/>
        </w:rPr>
        <w:t>, l</w:t>
      </w:r>
      <w:r>
        <w:rPr>
          <w:rFonts w:ascii="Calibri" w:hAnsi="Calibri"/>
          <w:color w:val="000000"/>
        </w:rPr>
        <w:t>e candidat est invit</w:t>
      </w:r>
      <w:r w:rsidR="004E01D3">
        <w:rPr>
          <w:rFonts w:ascii="Calibri" w:hAnsi="Calibri"/>
          <w:color w:val="000000"/>
        </w:rPr>
        <w:t xml:space="preserve">é à </w:t>
      </w:r>
      <w:r w:rsidR="004E01D3" w:rsidRPr="0005322C">
        <w:rPr>
          <w:rFonts w:ascii="Calibri" w:hAnsi="Calibri"/>
          <w:b/>
          <w:color w:val="000000"/>
        </w:rPr>
        <w:t xml:space="preserve">formuler </w:t>
      </w:r>
      <w:r w:rsidR="00330204" w:rsidRPr="0005322C">
        <w:rPr>
          <w:rFonts w:ascii="Calibri" w:hAnsi="Calibri"/>
          <w:b/>
          <w:color w:val="000000"/>
        </w:rPr>
        <w:t xml:space="preserve">pour le futur </w:t>
      </w:r>
      <w:r w:rsidR="004E01D3" w:rsidRPr="0005322C">
        <w:rPr>
          <w:rFonts w:ascii="Calibri" w:hAnsi="Calibri"/>
          <w:b/>
          <w:color w:val="000000"/>
        </w:rPr>
        <w:t xml:space="preserve">des objectifs </w:t>
      </w:r>
      <w:r w:rsidRPr="0005322C">
        <w:rPr>
          <w:rFonts w:ascii="Calibri" w:hAnsi="Calibri"/>
          <w:b/>
          <w:color w:val="000000"/>
        </w:rPr>
        <w:t>compatibles entre sa personnalité, ses envies et le nouveau job recherché</w:t>
      </w:r>
      <w:r>
        <w:rPr>
          <w:rFonts w:ascii="Calibri" w:hAnsi="Calibri"/>
          <w:color w:val="000000"/>
        </w:rPr>
        <w:t xml:space="preserve">. </w:t>
      </w:r>
      <w:r w:rsidR="00330204">
        <w:rPr>
          <w:rFonts w:ascii="Calibri" w:hAnsi="Calibri"/>
          <w:color w:val="000000"/>
        </w:rPr>
        <w:t xml:space="preserve">De façon pragmatique, </w:t>
      </w:r>
      <w:r>
        <w:rPr>
          <w:rFonts w:ascii="Calibri" w:hAnsi="Calibri"/>
          <w:color w:val="000000"/>
        </w:rPr>
        <w:t xml:space="preserve">il </w:t>
      </w:r>
      <w:r w:rsidR="00330204">
        <w:rPr>
          <w:rFonts w:ascii="Calibri" w:hAnsi="Calibri"/>
          <w:color w:val="000000"/>
        </w:rPr>
        <w:t xml:space="preserve">est invité à identifier ses choix face </w:t>
      </w:r>
      <w:r>
        <w:rPr>
          <w:rFonts w:ascii="Calibri" w:hAnsi="Calibri"/>
          <w:color w:val="000000"/>
        </w:rPr>
        <w:t xml:space="preserve">aux pressions </w:t>
      </w:r>
      <w:r w:rsidR="004E01D3">
        <w:rPr>
          <w:rFonts w:ascii="Calibri" w:hAnsi="Calibri"/>
          <w:color w:val="000000"/>
        </w:rPr>
        <w:t xml:space="preserve">de l’environnement et formuler </w:t>
      </w:r>
      <w:r w:rsidR="00330204">
        <w:rPr>
          <w:rFonts w:ascii="Calibri" w:hAnsi="Calibri"/>
          <w:color w:val="000000"/>
        </w:rPr>
        <w:t xml:space="preserve">clairement </w:t>
      </w:r>
      <w:r w:rsidR="004E01D3">
        <w:rPr>
          <w:rFonts w:ascii="Calibri" w:hAnsi="Calibri"/>
          <w:color w:val="000000"/>
        </w:rPr>
        <w:t>s</w:t>
      </w:r>
      <w:r>
        <w:rPr>
          <w:rFonts w:ascii="Calibri" w:hAnsi="Calibri"/>
          <w:color w:val="000000"/>
        </w:rPr>
        <w:t xml:space="preserve">es options </w:t>
      </w:r>
      <w:r w:rsidR="004E01D3">
        <w:rPr>
          <w:rFonts w:ascii="Calibri" w:hAnsi="Calibri"/>
          <w:color w:val="000000"/>
        </w:rPr>
        <w:t>sur la mobilité, les horaires de travail, la rémunération, le style de travail etc.</w:t>
      </w:r>
    </w:p>
    <w:p w14:paraId="5AA32443" w14:textId="77777777" w:rsidR="004E01D3" w:rsidRDefault="004E01D3" w:rsidP="00D6461F">
      <w:pPr>
        <w:rPr>
          <w:rFonts w:ascii="Calibri" w:hAnsi="Calibri"/>
        </w:rPr>
      </w:pPr>
    </w:p>
    <w:p w14:paraId="3FB30837" w14:textId="77777777" w:rsidR="004E01D3" w:rsidRDefault="00E57C86" w:rsidP="00D6461F">
      <w:pPr>
        <w:rPr>
          <w:rFonts w:ascii="Calibri" w:hAnsi="Calibri"/>
        </w:rPr>
      </w:pPr>
      <w:r>
        <w:rPr>
          <w:rFonts w:ascii="Calibri" w:hAnsi="Calibri"/>
        </w:rPr>
        <w:lastRenderedPageBreak/>
        <w:t xml:space="preserve">Le </w:t>
      </w:r>
      <w:r w:rsidR="004E01D3">
        <w:rPr>
          <w:rFonts w:ascii="Calibri" w:hAnsi="Calibri"/>
        </w:rPr>
        <w:t>travail réalisé a</w:t>
      </w:r>
      <w:r>
        <w:rPr>
          <w:rFonts w:ascii="Calibri" w:hAnsi="Calibri"/>
        </w:rPr>
        <w:t xml:space="preserve">u cours du module 2 </w:t>
      </w:r>
      <w:r w:rsidR="0043720C">
        <w:rPr>
          <w:rFonts w:ascii="Calibri" w:hAnsi="Calibri"/>
        </w:rPr>
        <w:t>permet au candidat de :</w:t>
      </w:r>
    </w:p>
    <w:p w14:paraId="524EF2B5" w14:textId="77777777" w:rsidR="00CF59E6" w:rsidRDefault="004268BC" w:rsidP="00DB2402">
      <w:pPr>
        <w:numPr>
          <w:ilvl w:val="0"/>
          <w:numId w:val="15"/>
        </w:numPr>
        <w:rPr>
          <w:rFonts w:ascii="Calibri" w:hAnsi="Calibri"/>
        </w:rPr>
      </w:pPr>
      <w:r w:rsidRPr="00CF59E6">
        <w:rPr>
          <w:rFonts w:ascii="Calibri" w:hAnsi="Calibri"/>
        </w:rPr>
        <w:t xml:space="preserve">bâtir une solide présentation de lui-même à travers </w:t>
      </w:r>
      <w:r w:rsidR="004E01D3" w:rsidRPr="00CF59E6">
        <w:rPr>
          <w:rFonts w:ascii="Calibri" w:hAnsi="Calibri"/>
        </w:rPr>
        <w:t xml:space="preserve">ses </w:t>
      </w:r>
      <w:r w:rsidRPr="00CF59E6">
        <w:rPr>
          <w:rFonts w:ascii="Calibri" w:hAnsi="Calibri"/>
        </w:rPr>
        <w:t>réalisations et compétences</w:t>
      </w:r>
      <w:r w:rsidR="00CF59E6">
        <w:rPr>
          <w:rFonts w:ascii="Calibri" w:hAnsi="Calibri"/>
        </w:rPr>
        <w:t>,</w:t>
      </w:r>
    </w:p>
    <w:p w14:paraId="39C1E398" w14:textId="77777777" w:rsidR="004E01D3" w:rsidRPr="00CF59E6" w:rsidRDefault="0043720C" w:rsidP="00DB2402">
      <w:pPr>
        <w:numPr>
          <w:ilvl w:val="0"/>
          <w:numId w:val="15"/>
        </w:numPr>
        <w:rPr>
          <w:rFonts w:ascii="Calibri" w:hAnsi="Calibri"/>
        </w:rPr>
      </w:pPr>
      <w:r w:rsidRPr="00CF59E6">
        <w:rPr>
          <w:rFonts w:ascii="Calibri" w:hAnsi="Calibri"/>
        </w:rPr>
        <w:t>p</w:t>
      </w:r>
      <w:r w:rsidR="00F4358A">
        <w:rPr>
          <w:rFonts w:ascii="Calibri" w:hAnsi="Calibri"/>
        </w:rPr>
        <w:t>rendre appui sur les traits principaux de sa personnalité</w:t>
      </w:r>
      <w:r w:rsidR="00F4358A" w:rsidRPr="00CF59E6">
        <w:rPr>
          <w:rFonts w:ascii="Calibri" w:hAnsi="Calibri"/>
        </w:rPr>
        <w:t xml:space="preserve"> </w:t>
      </w:r>
      <w:r w:rsidR="004E01D3" w:rsidRPr="00CF59E6">
        <w:rPr>
          <w:rFonts w:ascii="Calibri" w:hAnsi="Calibri"/>
        </w:rPr>
        <w:t>pour dessiner l’avenir</w:t>
      </w:r>
      <w:r w:rsidR="00CF59E6">
        <w:rPr>
          <w:rFonts w:ascii="Calibri" w:hAnsi="Calibri"/>
        </w:rPr>
        <w:t>,</w:t>
      </w:r>
    </w:p>
    <w:p w14:paraId="5E450FE4" w14:textId="77777777" w:rsidR="00DB2402" w:rsidRDefault="00F4358A" w:rsidP="00DB2402">
      <w:pPr>
        <w:numPr>
          <w:ilvl w:val="0"/>
          <w:numId w:val="15"/>
        </w:numPr>
        <w:rPr>
          <w:rFonts w:ascii="Calibri" w:hAnsi="Calibri"/>
        </w:rPr>
      </w:pPr>
      <w:r>
        <w:rPr>
          <w:rFonts w:ascii="Calibri" w:hAnsi="Calibri"/>
        </w:rPr>
        <w:t>identifier clairement qui il est et ce qu’il veut professionnellement</w:t>
      </w:r>
      <w:r w:rsidR="00DB2402">
        <w:rPr>
          <w:rFonts w:ascii="Calibri" w:hAnsi="Calibri"/>
        </w:rPr>
        <w:t>.</w:t>
      </w:r>
    </w:p>
    <w:p w14:paraId="1A7F7738" w14:textId="77777777" w:rsidR="0043720C" w:rsidRDefault="0043720C" w:rsidP="00D6461F">
      <w:pPr>
        <w:rPr>
          <w:rFonts w:ascii="Calibri" w:hAnsi="Calibri"/>
        </w:rPr>
      </w:pPr>
    </w:p>
    <w:p w14:paraId="270D6D92" w14:textId="77777777" w:rsidR="004B73AC" w:rsidRDefault="00EA5F28" w:rsidP="00D6461F">
      <w:pPr>
        <w:rPr>
          <w:rFonts w:ascii="Calibri" w:hAnsi="Calibri"/>
        </w:rPr>
      </w:pPr>
      <w:r>
        <w:rPr>
          <w:rFonts w:ascii="Calibri" w:hAnsi="Calibri"/>
        </w:rPr>
        <w:t xml:space="preserve">Le module 2 est </w:t>
      </w:r>
      <w:r w:rsidR="00330204">
        <w:rPr>
          <w:rFonts w:ascii="Calibri" w:hAnsi="Calibri"/>
        </w:rPr>
        <w:t xml:space="preserve">quelquefois </w:t>
      </w:r>
      <w:r w:rsidR="00766146">
        <w:rPr>
          <w:rFonts w:ascii="Calibri" w:hAnsi="Calibri"/>
        </w:rPr>
        <w:t xml:space="preserve">perçu </w:t>
      </w:r>
      <w:r>
        <w:rPr>
          <w:rFonts w:ascii="Calibri" w:hAnsi="Calibri"/>
        </w:rPr>
        <w:t xml:space="preserve">comme un peu long et fastidieux ; s’agissant de bâtir son projet sur de solides fondations, il est </w:t>
      </w:r>
      <w:r w:rsidR="00716897">
        <w:rPr>
          <w:rFonts w:ascii="Calibri" w:hAnsi="Calibri"/>
        </w:rPr>
        <w:t xml:space="preserve">pourtant </w:t>
      </w:r>
      <w:r w:rsidR="00C158D7" w:rsidRPr="00B820F7">
        <w:rPr>
          <w:rFonts w:ascii="Calibri" w:hAnsi="Calibri"/>
        </w:rPr>
        <w:t>indispensable</w:t>
      </w:r>
      <w:r w:rsidR="00C158D7">
        <w:rPr>
          <w:rFonts w:ascii="Calibri" w:hAnsi="Calibri"/>
        </w:rPr>
        <w:t xml:space="preserve"> </w:t>
      </w:r>
      <w:r>
        <w:rPr>
          <w:rFonts w:ascii="Calibri" w:hAnsi="Calibri"/>
        </w:rPr>
        <w:t xml:space="preserve">d’aller </w:t>
      </w:r>
      <w:r w:rsidR="004B73AC">
        <w:rPr>
          <w:rFonts w:ascii="Calibri" w:hAnsi="Calibri"/>
        </w:rPr>
        <w:t xml:space="preserve">au fond de la démarche proposée ; il peut même s’avérer utile d’y revenir </w:t>
      </w:r>
      <w:r>
        <w:rPr>
          <w:rFonts w:ascii="Calibri" w:hAnsi="Calibri"/>
        </w:rPr>
        <w:t>si l</w:t>
      </w:r>
      <w:r w:rsidR="004B73AC">
        <w:rPr>
          <w:rFonts w:ascii="Calibri" w:hAnsi="Calibri"/>
        </w:rPr>
        <w:t xml:space="preserve">a suite </w:t>
      </w:r>
      <w:r w:rsidR="00716897">
        <w:rPr>
          <w:rFonts w:ascii="Calibri" w:hAnsi="Calibri"/>
        </w:rPr>
        <w:t>(par exemple la présentation du module 3</w:t>
      </w:r>
      <w:r w:rsidR="00D969D5">
        <w:rPr>
          <w:rFonts w:ascii="Calibri" w:hAnsi="Calibri"/>
        </w:rPr>
        <w:t xml:space="preserve"> ou les entretiens réseau au cours du module 5</w:t>
      </w:r>
      <w:r w:rsidR="00716897">
        <w:rPr>
          <w:rFonts w:ascii="Calibri" w:hAnsi="Calibri"/>
        </w:rPr>
        <w:t xml:space="preserve">) </w:t>
      </w:r>
      <w:r w:rsidR="004B73AC">
        <w:rPr>
          <w:rFonts w:ascii="Calibri" w:hAnsi="Calibri"/>
        </w:rPr>
        <w:t xml:space="preserve">aboutit </w:t>
      </w:r>
      <w:r w:rsidR="00E57C86">
        <w:rPr>
          <w:rFonts w:ascii="Calibri" w:hAnsi="Calibri"/>
        </w:rPr>
        <w:t xml:space="preserve">finalement </w:t>
      </w:r>
      <w:r w:rsidR="004B73AC">
        <w:rPr>
          <w:rFonts w:ascii="Calibri" w:hAnsi="Calibri"/>
        </w:rPr>
        <w:t>à un projet peu crédible ou peu argumenté.</w:t>
      </w:r>
    </w:p>
    <w:p w14:paraId="493145CB" w14:textId="77777777" w:rsidR="00BC6F4C" w:rsidRPr="00B820F7" w:rsidRDefault="00C158D7" w:rsidP="00D6461F">
      <w:pPr>
        <w:rPr>
          <w:rFonts w:ascii="Calibri" w:hAnsi="Calibri"/>
        </w:rPr>
      </w:pPr>
      <w:r>
        <w:rPr>
          <w:rFonts w:ascii="Calibri" w:hAnsi="Calibri"/>
        </w:rPr>
        <w:t>L</w:t>
      </w:r>
      <w:r w:rsidR="0043720C">
        <w:rPr>
          <w:rFonts w:ascii="Calibri" w:hAnsi="Calibri"/>
        </w:rPr>
        <w:t xml:space="preserve">es résultats du module </w:t>
      </w:r>
      <w:r w:rsidR="00192BCB">
        <w:rPr>
          <w:rFonts w:ascii="Calibri" w:hAnsi="Calibri"/>
        </w:rPr>
        <w:t xml:space="preserve">2 </w:t>
      </w:r>
      <w:r w:rsidR="0043720C">
        <w:rPr>
          <w:rFonts w:ascii="Calibri" w:hAnsi="Calibri"/>
        </w:rPr>
        <w:t>servent de base à l’élaboration et la présentation d</w:t>
      </w:r>
      <w:r>
        <w:rPr>
          <w:rFonts w:ascii="Calibri" w:hAnsi="Calibri"/>
        </w:rPr>
        <w:t xml:space="preserve">u projet professionnel réalisées </w:t>
      </w:r>
      <w:r w:rsidR="00192BCB">
        <w:rPr>
          <w:rFonts w:ascii="Calibri" w:hAnsi="Calibri"/>
        </w:rPr>
        <w:t>au cours du module 3</w:t>
      </w:r>
      <w:r w:rsidR="0043720C">
        <w:rPr>
          <w:rFonts w:ascii="Calibri" w:hAnsi="Calibri"/>
        </w:rPr>
        <w:t>.</w:t>
      </w:r>
    </w:p>
    <w:p w14:paraId="024F48BA" w14:textId="77777777" w:rsidR="00330204" w:rsidRDefault="00330204" w:rsidP="00D6461F">
      <w:pPr>
        <w:pStyle w:val="Titre4"/>
        <w:keepNext w:val="0"/>
        <w:numPr>
          <w:ilvl w:val="0"/>
          <w:numId w:val="0"/>
        </w:numPr>
        <w:spacing w:before="0" w:after="0"/>
        <w:rPr>
          <w:rFonts w:ascii="Calibri" w:hAnsi="Calibri"/>
          <w:szCs w:val="24"/>
        </w:rPr>
      </w:pPr>
    </w:p>
    <w:p w14:paraId="36A5C217" w14:textId="77777777" w:rsidR="00F4358A" w:rsidRPr="00F4358A" w:rsidRDefault="00F4358A" w:rsidP="00F4358A">
      <w:r>
        <w:rPr>
          <w:rFonts w:ascii="Calibri" w:hAnsi="Calibri"/>
        </w:rPr>
        <w:t>Au terme du module</w:t>
      </w:r>
      <w:r w:rsidR="009E2800">
        <w:rPr>
          <w:rFonts w:ascii="Calibri" w:hAnsi="Calibri"/>
        </w:rPr>
        <w:t xml:space="preserve"> 2</w:t>
      </w:r>
      <w:r>
        <w:rPr>
          <w:rFonts w:ascii="Calibri" w:hAnsi="Calibri"/>
        </w:rPr>
        <w:t xml:space="preserve">, lors d’une réunion hebdomadaire du groupe, le candidat est invité à faire une présentation courte des principales compétences et aspirations qui le caractérisent. </w:t>
      </w:r>
    </w:p>
    <w:p w14:paraId="1013C0E1" w14:textId="77777777" w:rsidR="00330204" w:rsidRDefault="00330204" w:rsidP="00330204"/>
    <w:p w14:paraId="60DB3E05" w14:textId="77777777" w:rsidR="00F4358A" w:rsidRPr="00330204" w:rsidRDefault="00F4358A" w:rsidP="00330204"/>
    <w:p w14:paraId="55E72E31" w14:textId="77777777" w:rsidR="00BC6F4C" w:rsidRPr="00B820F7" w:rsidRDefault="0043720C" w:rsidP="00D6461F">
      <w:pPr>
        <w:pStyle w:val="Titre4"/>
        <w:keepNext w:val="0"/>
        <w:numPr>
          <w:ilvl w:val="0"/>
          <w:numId w:val="0"/>
        </w:numPr>
        <w:spacing w:before="0" w:after="0"/>
        <w:rPr>
          <w:rFonts w:ascii="Calibri" w:hAnsi="Calibri"/>
          <w:szCs w:val="24"/>
        </w:rPr>
      </w:pPr>
      <w:r>
        <w:rPr>
          <w:rFonts w:ascii="Calibri" w:hAnsi="Calibri"/>
          <w:szCs w:val="24"/>
        </w:rPr>
        <w:t xml:space="preserve">Module 3 : </w:t>
      </w:r>
      <w:r>
        <w:rPr>
          <w:rFonts w:ascii="Calibri" w:hAnsi="Calibri"/>
          <w:szCs w:val="24"/>
        </w:rPr>
        <w:tab/>
        <w:t>Face au marché, mon</w:t>
      </w:r>
      <w:r w:rsidRPr="00B820F7">
        <w:rPr>
          <w:rFonts w:ascii="Calibri" w:hAnsi="Calibri"/>
          <w:szCs w:val="24"/>
        </w:rPr>
        <w:t xml:space="preserve"> projet professionnel</w:t>
      </w:r>
    </w:p>
    <w:p w14:paraId="20E3E89E" w14:textId="77777777" w:rsidR="00BC6F4C" w:rsidRDefault="00BC6F4C" w:rsidP="00D6461F">
      <w:pPr>
        <w:rPr>
          <w:rFonts w:ascii="Calibri" w:hAnsi="Calibri"/>
        </w:rPr>
      </w:pPr>
    </w:p>
    <w:p w14:paraId="625FAE91" w14:textId="77777777" w:rsidR="008048ED" w:rsidRPr="0086729F" w:rsidRDefault="008048ED" w:rsidP="008048ED">
      <w:pPr>
        <w:widowControl w:val="0"/>
        <w:autoSpaceDE w:val="0"/>
        <w:autoSpaceDN w:val="0"/>
        <w:adjustRightInd w:val="0"/>
        <w:spacing w:after="240" w:line="320" w:lineRule="atLeast"/>
        <w:rPr>
          <w:rFonts w:ascii="Calibri" w:hAnsi="Calibri" w:cs="Helvetica Neue"/>
        </w:rPr>
      </w:pPr>
      <w:r w:rsidRPr="0086729F">
        <w:rPr>
          <w:rFonts w:ascii="Calibri" w:hAnsi="Calibri" w:cs="Helvetica Neue"/>
        </w:rPr>
        <w:t xml:space="preserve">En fin du module 2, le candidat </w:t>
      </w:r>
      <w:r w:rsidR="009E2800">
        <w:rPr>
          <w:rFonts w:ascii="Calibri" w:hAnsi="Calibri" w:cs="Helvetica Neue"/>
        </w:rPr>
        <w:t xml:space="preserve">s’est exprimé sur qui il est et ce qu’il veut professionnellement. Avant d’élaborer son projet, il lui faut regarder lucidement l’état du marché : </w:t>
      </w:r>
      <w:r w:rsidRPr="0086729F">
        <w:rPr>
          <w:rFonts w:ascii="Calibri" w:hAnsi="Calibri" w:cs="Helvetica Neue"/>
        </w:rPr>
        <w:t>ce</w:t>
      </w:r>
      <w:r w:rsidR="00330204">
        <w:rPr>
          <w:rFonts w:ascii="Calibri" w:hAnsi="Calibri" w:cs="Helvetica Neue"/>
        </w:rPr>
        <w:t xml:space="preserve">lui-ci </w:t>
      </w:r>
      <w:r w:rsidRPr="0086729F">
        <w:rPr>
          <w:rFonts w:ascii="Calibri" w:hAnsi="Calibri" w:cs="Helvetica Neue"/>
        </w:rPr>
        <w:t>présente</w:t>
      </w:r>
      <w:r w:rsidR="009E2800">
        <w:rPr>
          <w:rFonts w:ascii="Calibri" w:hAnsi="Calibri" w:cs="Helvetica Neue"/>
        </w:rPr>
        <w:t>-t-il</w:t>
      </w:r>
      <w:r w:rsidRPr="0086729F">
        <w:rPr>
          <w:rFonts w:ascii="Calibri" w:hAnsi="Calibri" w:cs="Helvetica Neue"/>
        </w:rPr>
        <w:t xml:space="preserve"> des oppor</w:t>
      </w:r>
      <w:r w:rsidR="009E2800">
        <w:rPr>
          <w:rFonts w:ascii="Calibri" w:hAnsi="Calibri" w:cs="Helvetica Neue"/>
        </w:rPr>
        <w:t>tunités répondant à son souhait ?</w:t>
      </w:r>
    </w:p>
    <w:p w14:paraId="0BB8E139" w14:textId="77777777" w:rsidR="008048ED" w:rsidRPr="0086729F" w:rsidRDefault="008048ED" w:rsidP="008048ED">
      <w:pPr>
        <w:widowControl w:val="0"/>
        <w:autoSpaceDE w:val="0"/>
        <w:autoSpaceDN w:val="0"/>
        <w:adjustRightInd w:val="0"/>
        <w:spacing w:after="240" w:line="320" w:lineRule="atLeast"/>
        <w:rPr>
          <w:rFonts w:ascii="Calibri" w:hAnsi="Calibri" w:cs="Helvetica Neue"/>
        </w:rPr>
      </w:pPr>
      <w:r w:rsidRPr="0086729F">
        <w:rPr>
          <w:rFonts w:ascii="Calibri" w:hAnsi="Calibri" w:cs="Helvetica Neue"/>
        </w:rPr>
        <w:t xml:space="preserve">Le module 3 commence donc par une </w:t>
      </w:r>
      <w:r w:rsidRPr="0005322C">
        <w:rPr>
          <w:rFonts w:ascii="Calibri" w:hAnsi="Calibri" w:cs="Helvetica Neue"/>
          <w:b/>
        </w:rPr>
        <w:t>analyse des postes existant sur le marché et pouvant correspondre au profil du candidat</w:t>
      </w:r>
      <w:r w:rsidRPr="0086729F">
        <w:rPr>
          <w:rFonts w:ascii="Calibri" w:hAnsi="Calibri" w:cs="Helvetica Neue"/>
        </w:rPr>
        <w:t>. Ce faisant, ce dernier peut à la fois :</w:t>
      </w:r>
      <w:r w:rsidRPr="0086729F">
        <w:rPr>
          <w:rFonts w:ascii="Calibri" w:hAnsi="Calibri" w:cs="Helvetica Neue"/>
        </w:rPr>
        <w:br/>
        <w:t>- mesurer le chemin restant à parcourir pour maximiser les chances de sa candidature</w:t>
      </w:r>
      <w:r w:rsidRPr="0086729F">
        <w:rPr>
          <w:rFonts w:ascii="Calibri" w:hAnsi="Calibri" w:cs="Helvetica Neue"/>
        </w:rPr>
        <w:br/>
        <w:t>- identifier d’autres postes existants et pouvant lui correspondre.</w:t>
      </w:r>
    </w:p>
    <w:p w14:paraId="4EA4F470" w14:textId="77777777" w:rsidR="008048ED" w:rsidRPr="0086729F" w:rsidRDefault="008048ED" w:rsidP="008048ED">
      <w:pPr>
        <w:widowControl w:val="0"/>
        <w:autoSpaceDE w:val="0"/>
        <w:autoSpaceDN w:val="0"/>
        <w:adjustRightInd w:val="0"/>
        <w:spacing w:after="240" w:line="320" w:lineRule="atLeast"/>
        <w:rPr>
          <w:rFonts w:ascii="Calibri" w:hAnsi="Calibri" w:cs="Helvetica Neue"/>
        </w:rPr>
      </w:pPr>
      <w:r w:rsidRPr="0086729F">
        <w:rPr>
          <w:rFonts w:ascii="Calibri" w:hAnsi="Calibri" w:cs="Helvetica Neue"/>
        </w:rPr>
        <w:t>Il s’agit ici de c</w:t>
      </w:r>
      <w:r w:rsidR="005A3FB6">
        <w:rPr>
          <w:rFonts w:ascii="Calibri" w:hAnsi="Calibri" w:cs="Helvetica Neue"/>
        </w:rPr>
        <w:t xml:space="preserve">onfronter ses </w:t>
      </w:r>
      <w:r w:rsidR="009E2800">
        <w:rPr>
          <w:rFonts w:ascii="Calibri" w:hAnsi="Calibri" w:cs="Helvetica Neue"/>
        </w:rPr>
        <w:t xml:space="preserve">souhaits </w:t>
      </w:r>
      <w:r w:rsidR="005A3FB6">
        <w:rPr>
          <w:rFonts w:ascii="Calibri" w:hAnsi="Calibri" w:cs="Helvetica Neue"/>
        </w:rPr>
        <w:t>aux réalités économiques et au</w:t>
      </w:r>
      <w:r w:rsidRPr="0086729F">
        <w:rPr>
          <w:rFonts w:ascii="Calibri" w:hAnsi="Calibri" w:cs="Helvetica Neue"/>
        </w:rPr>
        <w:t xml:space="preserve"> monde réel de l’emploi.</w:t>
      </w:r>
      <w:r w:rsidR="00B1217C" w:rsidRPr="0086729F">
        <w:rPr>
          <w:rFonts w:ascii="Calibri" w:hAnsi="Calibri" w:cs="Helvetica Neue"/>
        </w:rPr>
        <w:t xml:space="preserve"> Le candidat sera ainsi amené à </w:t>
      </w:r>
      <w:r w:rsidR="009D046C">
        <w:rPr>
          <w:rFonts w:ascii="Calibri" w:hAnsi="Calibri" w:cs="Helvetica Neue"/>
          <w:b/>
        </w:rPr>
        <w:t xml:space="preserve">identifier </w:t>
      </w:r>
      <w:r w:rsidR="0045412D">
        <w:rPr>
          <w:rFonts w:ascii="Calibri" w:hAnsi="Calibri" w:cs="Helvetica Neue"/>
          <w:b/>
        </w:rPr>
        <w:t>le</w:t>
      </w:r>
      <w:r w:rsidR="00B1217C" w:rsidRPr="0005322C">
        <w:rPr>
          <w:rFonts w:ascii="Calibri" w:hAnsi="Calibri" w:cs="Helvetica Neue"/>
          <w:b/>
        </w:rPr>
        <w:t xml:space="preserve"> </w:t>
      </w:r>
      <w:r w:rsidR="00B1217C" w:rsidRPr="0005322C">
        <w:rPr>
          <w:rFonts w:ascii="Calibri" w:hAnsi="Calibri"/>
          <w:b/>
          <w:color w:val="000000"/>
        </w:rPr>
        <w:t xml:space="preserve">métier, </w:t>
      </w:r>
      <w:r w:rsidR="009D046C">
        <w:rPr>
          <w:rFonts w:ascii="Calibri" w:hAnsi="Calibri"/>
          <w:b/>
          <w:color w:val="000000"/>
        </w:rPr>
        <w:t xml:space="preserve">le secteur, les cibles particulières, l’environnement spécifique, le lieu et l’espace </w:t>
      </w:r>
      <w:r w:rsidR="009E2800">
        <w:rPr>
          <w:rFonts w:ascii="Calibri" w:hAnsi="Calibri"/>
          <w:b/>
          <w:color w:val="000000"/>
        </w:rPr>
        <w:t>vers les</w:t>
      </w:r>
      <w:r w:rsidR="00B1217C" w:rsidRPr="0005322C">
        <w:rPr>
          <w:rFonts w:ascii="Calibri" w:hAnsi="Calibri"/>
          <w:b/>
          <w:color w:val="000000"/>
        </w:rPr>
        <w:t xml:space="preserve">quels </w:t>
      </w:r>
      <w:r w:rsidR="0005322C">
        <w:rPr>
          <w:rFonts w:ascii="Calibri" w:hAnsi="Calibri"/>
          <w:b/>
          <w:color w:val="000000"/>
        </w:rPr>
        <w:t xml:space="preserve">son profil </w:t>
      </w:r>
      <w:r w:rsidR="009E2800">
        <w:rPr>
          <w:rFonts w:ascii="Calibri" w:hAnsi="Calibri"/>
          <w:b/>
          <w:color w:val="000000"/>
        </w:rPr>
        <w:t>et ses aspirations l’orientent</w:t>
      </w:r>
      <w:r w:rsidR="00B1217C">
        <w:rPr>
          <w:rFonts w:ascii="Calibri" w:hAnsi="Calibri"/>
          <w:color w:val="000000"/>
        </w:rPr>
        <w:t>.</w:t>
      </w:r>
    </w:p>
    <w:p w14:paraId="29425763" w14:textId="77777777" w:rsidR="00307AD9" w:rsidRDefault="005A3FB6" w:rsidP="00D6461F">
      <w:pPr>
        <w:rPr>
          <w:rFonts w:ascii="Calibri" w:hAnsi="Calibri"/>
        </w:rPr>
      </w:pPr>
      <w:r>
        <w:rPr>
          <w:rFonts w:ascii="Calibri" w:hAnsi="Calibri"/>
        </w:rPr>
        <w:t>Le candidat peut ensuite</w:t>
      </w:r>
      <w:r w:rsidR="007C2C69" w:rsidRPr="0086729F">
        <w:rPr>
          <w:rFonts w:ascii="Calibri" w:hAnsi="Calibri"/>
        </w:rPr>
        <w:t xml:space="preserve"> </w:t>
      </w:r>
      <w:r w:rsidR="007C2C69" w:rsidRPr="0005322C">
        <w:rPr>
          <w:rFonts w:ascii="Calibri" w:hAnsi="Calibri"/>
          <w:b/>
        </w:rPr>
        <w:t>bâtir son projet professionnel </w:t>
      </w:r>
      <w:r w:rsidR="007C2C69" w:rsidRPr="0086729F">
        <w:rPr>
          <w:rFonts w:ascii="Calibri" w:hAnsi="Calibri"/>
        </w:rPr>
        <w:t xml:space="preserve">: </w:t>
      </w:r>
      <w:r w:rsidR="0059671C">
        <w:rPr>
          <w:rFonts w:ascii="Calibri" w:hAnsi="Calibri"/>
        </w:rPr>
        <w:t xml:space="preserve">un projet qui </w:t>
      </w:r>
      <w:r w:rsidR="007C2C69" w:rsidRPr="0086729F">
        <w:rPr>
          <w:rFonts w:ascii="Calibri" w:hAnsi="Calibri"/>
        </w:rPr>
        <w:t>s’appuie sur s</w:t>
      </w:r>
      <w:r w:rsidR="0045412D">
        <w:rPr>
          <w:rFonts w:ascii="Calibri" w:hAnsi="Calibri"/>
        </w:rPr>
        <w:t xml:space="preserve">on parcours (formation et expérience professionnelle incluant </w:t>
      </w:r>
      <w:r w:rsidR="00307AD9">
        <w:rPr>
          <w:rFonts w:ascii="Calibri" w:hAnsi="Calibri"/>
        </w:rPr>
        <w:t xml:space="preserve">réalisations et </w:t>
      </w:r>
      <w:r w:rsidR="007C2C69" w:rsidRPr="0086729F">
        <w:rPr>
          <w:rFonts w:ascii="Calibri" w:hAnsi="Calibri"/>
        </w:rPr>
        <w:t>compétences</w:t>
      </w:r>
      <w:r w:rsidR="0045412D">
        <w:rPr>
          <w:rFonts w:ascii="Calibri" w:hAnsi="Calibri"/>
        </w:rPr>
        <w:t>)</w:t>
      </w:r>
      <w:r w:rsidR="007C2C69" w:rsidRPr="0086729F">
        <w:rPr>
          <w:rFonts w:ascii="Calibri" w:hAnsi="Calibri"/>
        </w:rPr>
        <w:t>, répond à se</w:t>
      </w:r>
      <w:r w:rsidR="00307AD9">
        <w:rPr>
          <w:rFonts w:ascii="Calibri" w:hAnsi="Calibri"/>
        </w:rPr>
        <w:t>s aspirations et correspond au besoin du marché.</w:t>
      </w:r>
    </w:p>
    <w:p w14:paraId="711F3D9D" w14:textId="77777777" w:rsidR="008048ED" w:rsidRPr="0086729F" w:rsidRDefault="0059671C" w:rsidP="00D6461F">
      <w:pPr>
        <w:rPr>
          <w:rFonts w:ascii="Calibri" w:hAnsi="Calibri"/>
        </w:rPr>
      </w:pPr>
      <w:r>
        <w:rPr>
          <w:rFonts w:ascii="Calibri" w:hAnsi="Calibri"/>
        </w:rPr>
        <w:t>Au travers de s</w:t>
      </w:r>
      <w:r w:rsidR="00307AD9">
        <w:rPr>
          <w:rFonts w:ascii="Calibri" w:hAnsi="Calibri"/>
        </w:rPr>
        <w:t xml:space="preserve">on projet professionnel, le candidat fait </w:t>
      </w:r>
      <w:r w:rsidR="007C2C69" w:rsidRPr="0086729F">
        <w:rPr>
          <w:rFonts w:ascii="Calibri" w:hAnsi="Calibri"/>
        </w:rPr>
        <w:t>la description de son parcours, décrit le point où il se trouve aujourd’</w:t>
      </w:r>
      <w:r w:rsidR="00307AD9">
        <w:rPr>
          <w:rFonts w:ascii="Calibri" w:hAnsi="Calibri"/>
        </w:rPr>
        <w:t xml:space="preserve">hui, </w:t>
      </w:r>
      <w:r w:rsidR="008D3EAA" w:rsidRPr="0086729F">
        <w:rPr>
          <w:rFonts w:ascii="Calibri" w:hAnsi="Calibri"/>
        </w:rPr>
        <w:t>précise</w:t>
      </w:r>
      <w:r w:rsidR="007C2C69" w:rsidRPr="0086729F">
        <w:rPr>
          <w:rFonts w:ascii="Calibri" w:hAnsi="Calibri"/>
        </w:rPr>
        <w:t xml:space="preserve"> son objectif futur</w:t>
      </w:r>
      <w:r w:rsidR="00307AD9">
        <w:rPr>
          <w:rFonts w:ascii="Calibri" w:hAnsi="Calibri"/>
        </w:rPr>
        <w:t xml:space="preserve"> et les moyens pour l’atteindre</w:t>
      </w:r>
      <w:r w:rsidR="007C2C69" w:rsidRPr="0086729F">
        <w:rPr>
          <w:rFonts w:ascii="Calibri" w:hAnsi="Calibri"/>
        </w:rPr>
        <w:t>.</w:t>
      </w:r>
    </w:p>
    <w:p w14:paraId="568BA945" w14:textId="77777777" w:rsidR="007C2C69" w:rsidRPr="0086729F" w:rsidRDefault="007C2C69" w:rsidP="00D6461F">
      <w:pPr>
        <w:rPr>
          <w:rFonts w:ascii="Calibri" w:hAnsi="Calibri"/>
        </w:rPr>
      </w:pPr>
    </w:p>
    <w:p w14:paraId="46E99202" w14:textId="77777777" w:rsidR="008D3EAA" w:rsidRPr="0086729F" w:rsidRDefault="008D3EAA" w:rsidP="00D6461F">
      <w:pPr>
        <w:rPr>
          <w:rFonts w:ascii="Calibri" w:hAnsi="Calibri"/>
        </w:rPr>
      </w:pPr>
      <w:r w:rsidRPr="0005322C">
        <w:rPr>
          <w:rFonts w:ascii="Calibri" w:hAnsi="Calibri"/>
          <w:b/>
        </w:rPr>
        <w:t xml:space="preserve">A côté du projet principal (projet « A »), le candidat </w:t>
      </w:r>
      <w:r w:rsidR="00223D1E" w:rsidRPr="0005322C">
        <w:rPr>
          <w:rFonts w:ascii="Calibri" w:hAnsi="Calibri"/>
          <w:b/>
        </w:rPr>
        <w:t xml:space="preserve">est invité à </w:t>
      </w:r>
      <w:r w:rsidRPr="0005322C">
        <w:rPr>
          <w:rFonts w:ascii="Calibri" w:hAnsi="Calibri"/>
          <w:b/>
        </w:rPr>
        <w:t>élaborer un projet « B »</w:t>
      </w:r>
      <w:r w:rsidRPr="0086729F">
        <w:rPr>
          <w:rFonts w:ascii="Calibri" w:hAnsi="Calibri"/>
        </w:rPr>
        <w:t xml:space="preserve"> différent de son projet principal.</w:t>
      </w:r>
    </w:p>
    <w:p w14:paraId="09933DAF" w14:textId="77777777" w:rsidR="007C2C69" w:rsidRPr="0086729F" w:rsidRDefault="008D3EAA" w:rsidP="00D6461F">
      <w:pPr>
        <w:rPr>
          <w:rFonts w:ascii="Calibri" w:hAnsi="Calibri"/>
        </w:rPr>
      </w:pPr>
      <w:r w:rsidRPr="0086729F">
        <w:rPr>
          <w:rFonts w:ascii="Calibri" w:hAnsi="Calibri"/>
        </w:rPr>
        <w:t xml:space="preserve">Ce projet « B » est généralement </w:t>
      </w:r>
      <w:r w:rsidR="006155DD">
        <w:rPr>
          <w:rFonts w:ascii="Calibri" w:hAnsi="Calibri"/>
        </w:rPr>
        <w:t>plus réaliste</w:t>
      </w:r>
      <w:r w:rsidRPr="0086729F">
        <w:rPr>
          <w:rFonts w:ascii="Calibri" w:hAnsi="Calibri"/>
        </w:rPr>
        <w:t xml:space="preserve">, plus </w:t>
      </w:r>
      <w:r w:rsidR="006155DD">
        <w:rPr>
          <w:rFonts w:ascii="Calibri" w:hAnsi="Calibri"/>
        </w:rPr>
        <w:t>axé dans la continuité</w:t>
      </w:r>
      <w:r w:rsidRPr="0086729F">
        <w:rPr>
          <w:rFonts w:ascii="Calibri" w:hAnsi="Calibri"/>
        </w:rPr>
        <w:t xml:space="preserve"> et </w:t>
      </w:r>
      <w:r w:rsidR="006155DD">
        <w:rPr>
          <w:rFonts w:ascii="Calibri" w:hAnsi="Calibri"/>
        </w:rPr>
        <w:t xml:space="preserve">donc </w:t>
      </w:r>
      <w:r w:rsidRPr="0086729F">
        <w:rPr>
          <w:rFonts w:ascii="Calibri" w:hAnsi="Calibri"/>
        </w:rPr>
        <w:t>plus facile à réaliser au cas où le candidat ne réussirait pas le projet A.</w:t>
      </w:r>
      <w:r w:rsidR="00DB449B">
        <w:rPr>
          <w:rFonts w:ascii="Calibri" w:hAnsi="Calibri"/>
        </w:rPr>
        <w:t xml:space="preserve"> Il peut aussi être axé sur le déploiement d’une activité en dehors de la sphère d’activité habituelle du candidat, avec l’objectif d’élargir son marché.</w:t>
      </w:r>
    </w:p>
    <w:p w14:paraId="70B205B7" w14:textId="77777777" w:rsidR="00D969D5" w:rsidRDefault="00D969D5" w:rsidP="00D6461F">
      <w:pPr>
        <w:rPr>
          <w:rFonts w:ascii="Calibri" w:hAnsi="Calibri"/>
        </w:rPr>
      </w:pPr>
    </w:p>
    <w:p w14:paraId="78921E96" w14:textId="77777777" w:rsidR="00BC6F4C" w:rsidRPr="00B820F7" w:rsidRDefault="008A123C" w:rsidP="00D6461F">
      <w:pPr>
        <w:rPr>
          <w:rFonts w:ascii="Calibri" w:hAnsi="Calibri"/>
        </w:rPr>
      </w:pPr>
      <w:r w:rsidRPr="00B820F7">
        <w:rPr>
          <w:rFonts w:ascii="Calibri" w:hAnsi="Calibri"/>
        </w:rPr>
        <w:lastRenderedPageBreak/>
        <w:t>On peut aussi envisager un</w:t>
      </w:r>
      <w:r w:rsidR="00BC6F4C" w:rsidRPr="00B820F7">
        <w:rPr>
          <w:rFonts w:ascii="Calibri" w:hAnsi="Calibri"/>
        </w:rPr>
        <w:t xml:space="preserve"> </w:t>
      </w:r>
      <w:r w:rsidRPr="00B820F7">
        <w:rPr>
          <w:rFonts w:ascii="Calibri" w:hAnsi="Calibri"/>
        </w:rPr>
        <w:t xml:space="preserve">projet </w:t>
      </w:r>
      <w:r w:rsidR="00D070C6">
        <w:rPr>
          <w:rFonts w:ascii="Calibri" w:hAnsi="Calibri"/>
        </w:rPr>
        <w:t>« </w:t>
      </w:r>
      <w:r w:rsidRPr="00B820F7">
        <w:rPr>
          <w:rFonts w:ascii="Calibri" w:hAnsi="Calibri"/>
        </w:rPr>
        <w:t>p</w:t>
      </w:r>
      <w:r w:rsidR="00BC6F4C" w:rsidRPr="00B820F7">
        <w:rPr>
          <w:rFonts w:ascii="Calibri" w:hAnsi="Calibri"/>
        </w:rPr>
        <w:t>assion</w:t>
      </w:r>
      <w:r w:rsidR="00D070C6">
        <w:rPr>
          <w:rFonts w:ascii="Calibri" w:hAnsi="Calibri"/>
        </w:rPr>
        <w:t xml:space="preserve"> » </w:t>
      </w:r>
      <w:r w:rsidR="00BC6F4C" w:rsidRPr="00B820F7">
        <w:rPr>
          <w:rFonts w:ascii="Calibri" w:hAnsi="Calibri"/>
        </w:rPr>
        <w:t xml:space="preserve">ou </w:t>
      </w:r>
      <w:r w:rsidR="00D070C6">
        <w:rPr>
          <w:rFonts w:ascii="Calibri" w:hAnsi="Calibri"/>
        </w:rPr>
        <w:t>« </w:t>
      </w:r>
      <w:r w:rsidR="00BC6F4C" w:rsidRPr="00B820F7">
        <w:rPr>
          <w:rFonts w:ascii="Calibri" w:hAnsi="Calibri"/>
        </w:rPr>
        <w:t xml:space="preserve">de </w:t>
      </w:r>
      <w:r w:rsidR="001367F1">
        <w:rPr>
          <w:rFonts w:ascii="Calibri" w:hAnsi="Calibri"/>
        </w:rPr>
        <w:t>rupture</w:t>
      </w:r>
      <w:r w:rsidR="00D070C6">
        <w:rPr>
          <w:rFonts w:ascii="Calibri" w:hAnsi="Calibri"/>
        </w:rPr>
        <w:t> »</w:t>
      </w:r>
      <w:r w:rsidR="00BC6F4C" w:rsidRPr="00B820F7">
        <w:rPr>
          <w:rFonts w:ascii="Calibri" w:hAnsi="Calibri"/>
        </w:rPr>
        <w:t xml:space="preserve">; la recherche en cours est en effet l’occasion </w:t>
      </w:r>
      <w:r w:rsidR="001367F1">
        <w:rPr>
          <w:rFonts w:ascii="Calibri" w:hAnsi="Calibri"/>
        </w:rPr>
        <w:t xml:space="preserve"> de </w:t>
      </w:r>
      <w:r w:rsidR="00BC6F4C" w:rsidRPr="00B820F7">
        <w:rPr>
          <w:rFonts w:ascii="Calibri" w:hAnsi="Calibri"/>
        </w:rPr>
        <w:t>s'interroger sur un changement de voie</w:t>
      </w:r>
      <w:r w:rsidR="001367F1">
        <w:rPr>
          <w:rFonts w:ascii="Calibri" w:hAnsi="Calibri"/>
        </w:rPr>
        <w:t xml:space="preserve"> </w:t>
      </w:r>
      <w:r w:rsidR="00BC6F4C" w:rsidRPr="00B820F7">
        <w:rPr>
          <w:rFonts w:ascii="Calibri" w:hAnsi="Calibri"/>
        </w:rPr>
        <w:t xml:space="preserve">: acquisition ou création d’entreprise, </w:t>
      </w:r>
      <w:r w:rsidR="001367F1">
        <w:rPr>
          <w:rFonts w:ascii="Calibri" w:hAnsi="Calibri"/>
        </w:rPr>
        <w:t xml:space="preserve">changement opérationnel/fonctionnel </w:t>
      </w:r>
      <w:r w:rsidR="00BC6F4C" w:rsidRPr="00B820F7">
        <w:rPr>
          <w:rFonts w:ascii="Calibri" w:hAnsi="Calibri"/>
        </w:rPr>
        <w:t>par exemple...</w:t>
      </w:r>
    </w:p>
    <w:p w14:paraId="18AC49EB" w14:textId="77777777" w:rsidR="00BC6F4C" w:rsidRPr="00B820F7" w:rsidRDefault="00BC6F4C" w:rsidP="00D6461F">
      <w:pPr>
        <w:rPr>
          <w:rFonts w:ascii="Calibri" w:hAnsi="Calibri"/>
          <w:b/>
          <w:i/>
          <w:color w:val="000000"/>
        </w:rPr>
      </w:pPr>
    </w:p>
    <w:p w14:paraId="249C85BA" w14:textId="77777777" w:rsidR="001367F1" w:rsidRDefault="006155DD" w:rsidP="00D6461F">
      <w:pPr>
        <w:pStyle w:val="Corpsdetexte2"/>
        <w:jc w:val="left"/>
        <w:rPr>
          <w:rFonts w:ascii="Calibri" w:hAnsi="Calibri"/>
          <w:szCs w:val="24"/>
        </w:rPr>
      </w:pPr>
      <w:r>
        <w:rPr>
          <w:rFonts w:ascii="Calibri" w:hAnsi="Calibri"/>
          <w:szCs w:val="24"/>
        </w:rPr>
        <w:t>L</w:t>
      </w:r>
      <w:r w:rsidR="00BC6F4C" w:rsidRPr="00B820F7">
        <w:rPr>
          <w:rFonts w:ascii="Calibri" w:hAnsi="Calibri"/>
          <w:szCs w:val="24"/>
        </w:rPr>
        <w:t>e</w:t>
      </w:r>
      <w:r w:rsidR="001367F1">
        <w:rPr>
          <w:rFonts w:ascii="Calibri" w:hAnsi="Calibri"/>
          <w:szCs w:val="24"/>
        </w:rPr>
        <w:t xml:space="preserve"> module 3 </w:t>
      </w:r>
      <w:r w:rsidR="00BC6F4C" w:rsidRPr="00B820F7">
        <w:rPr>
          <w:rFonts w:ascii="Calibri" w:hAnsi="Calibri"/>
          <w:szCs w:val="24"/>
        </w:rPr>
        <w:t xml:space="preserve">se termine par une </w:t>
      </w:r>
      <w:r w:rsidR="00BC6F4C" w:rsidRPr="0005322C">
        <w:rPr>
          <w:rFonts w:ascii="Calibri" w:hAnsi="Calibri"/>
          <w:b/>
          <w:szCs w:val="24"/>
        </w:rPr>
        <w:t>présentation</w:t>
      </w:r>
      <w:r w:rsidR="001367F1" w:rsidRPr="0005322C">
        <w:rPr>
          <w:rFonts w:ascii="Calibri" w:hAnsi="Calibri"/>
          <w:b/>
          <w:szCs w:val="24"/>
        </w:rPr>
        <w:t xml:space="preserve"> structurée et formalisée du/des projets « A » et « B » </w:t>
      </w:r>
      <w:r w:rsidR="00282F8C" w:rsidRPr="00282F8C">
        <w:rPr>
          <w:rFonts w:ascii="Calibri" w:hAnsi="Calibri"/>
          <w:szCs w:val="24"/>
        </w:rPr>
        <w:t xml:space="preserve">(plus rarement d’un projet </w:t>
      </w:r>
      <w:r w:rsidR="00D070C6">
        <w:rPr>
          <w:rFonts w:ascii="Calibri" w:hAnsi="Calibri"/>
          <w:szCs w:val="24"/>
        </w:rPr>
        <w:t>« </w:t>
      </w:r>
      <w:r w:rsidR="00282F8C" w:rsidRPr="00282F8C">
        <w:rPr>
          <w:rFonts w:ascii="Calibri" w:hAnsi="Calibri"/>
          <w:szCs w:val="24"/>
        </w:rPr>
        <w:t>passion</w:t>
      </w:r>
      <w:r w:rsidR="00D070C6">
        <w:rPr>
          <w:rFonts w:ascii="Calibri" w:hAnsi="Calibri"/>
          <w:szCs w:val="24"/>
        </w:rPr>
        <w:t> »</w:t>
      </w:r>
      <w:r w:rsidR="00282F8C" w:rsidRPr="00282F8C">
        <w:rPr>
          <w:rFonts w:ascii="Calibri" w:hAnsi="Calibri"/>
          <w:szCs w:val="24"/>
        </w:rPr>
        <w:t xml:space="preserve"> ou </w:t>
      </w:r>
      <w:r w:rsidR="00D070C6">
        <w:rPr>
          <w:rFonts w:ascii="Calibri" w:hAnsi="Calibri"/>
          <w:szCs w:val="24"/>
        </w:rPr>
        <w:t>« </w:t>
      </w:r>
      <w:r w:rsidR="00282F8C" w:rsidRPr="00282F8C">
        <w:rPr>
          <w:rFonts w:ascii="Calibri" w:hAnsi="Calibri"/>
          <w:szCs w:val="24"/>
        </w:rPr>
        <w:t>de rupture</w:t>
      </w:r>
      <w:r w:rsidR="00D070C6">
        <w:rPr>
          <w:rFonts w:ascii="Calibri" w:hAnsi="Calibri"/>
          <w:szCs w:val="24"/>
        </w:rPr>
        <w:t> »</w:t>
      </w:r>
      <w:r w:rsidR="00282F8C" w:rsidRPr="00282F8C">
        <w:rPr>
          <w:rFonts w:ascii="Calibri" w:hAnsi="Calibri"/>
          <w:szCs w:val="24"/>
        </w:rPr>
        <w:t>)</w:t>
      </w:r>
      <w:r w:rsidR="00282F8C">
        <w:rPr>
          <w:rFonts w:ascii="Calibri" w:hAnsi="Calibri"/>
          <w:b/>
          <w:szCs w:val="24"/>
        </w:rPr>
        <w:t xml:space="preserve"> </w:t>
      </w:r>
      <w:r w:rsidR="001367F1" w:rsidRPr="0005322C">
        <w:rPr>
          <w:rFonts w:ascii="Calibri" w:hAnsi="Calibri"/>
          <w:b/>
          <w:szCs w:val="24"/>
        </w:rPr>
        <w:t>aux membres du groupe de travail</w:t>
      </w:r>
      <w:r w:rsidR="001367F1">
        <w:rPr>
          <w:rFonts w:ascii="Calibri" w:hAnsi="Calibri"/>
          <w:szCs w:val="24"/>
        </w:rPr>
        <w:t xml:space="preserve">. </w:t>
      </w:r>
      <w:r w:rsidR="000C4354">
        <w:rPr>
          <w:rFonts w:ascii="Calibri" w:hAnsi="Calibri"/>
          <w:szCs w:val="24"/>
        </w:rPr>
        <w:t>Cette présentation se fait généralement en 2</w:t>
      </w:r>
      <w:r w:rsidR="000C4354" w:rsidRPr="000C4354">
        <w:rPr>
          <w:rFonts w:ascii="Calibri" w:hAnsi="Calibri"/>
          <w:szCs w:val="24"/>
          <w:vertAlign w:val="superscript"/>
        </w:rPr>
        <w:t>ème</w:t>
      </w:r>
      <w:r>
        <w:rPr>
          <w:rFonts w:ascii="Calibri" w:hAnsi="Calibri"/>
          <w:szCs w:val="24"/>
        </w:rPr>
        <w:t xml:space="preserve"> </w:t>
      </w:r>
      <w:r w:rsidR="000C4354">
        <w:rPr>
          <w:rFonts w:ascii="Calibri" w:hAnsi="Calibri"/>
          <w:szCs w:val="24"/>
        </w:rPr>
        <w:t>partie d’une réunion hebdomadaire, sous forme d’un exposé de 10 à 15 mn accompagné d’</w:t>
      </w:r>
      <w:r w:rsidR="001367F1">
        <w:rPr>
          <w:rFonts w:ascii="Calibri" w:hAnsi="Calibri"/>
          <w:szCs w:val="24"/>
        </w:rPr>
        <w:t xml:space="preserve">un support Powerpoint. Elle donne </w:t>
      </w:r>
      <w:r w:rsidR="003B12A4">
        <w:rPr>
          <w:rFonts w:ascii="Calibri" w:hAnsi="Calibri"/>
          <w:szCs w:val="24"/>
        </w:rPr>
        <w:t xml:space="preserve">lieu à un échange toujours </w:t>
      </w:r>
      <w:r w:rsidR="001367F1">
        <w:rPr>
          <w:rFonts w:ascii="Calibri" w:hAnsi="Calibri"/>
          <w:szCs w:val="24"/>
        </w:rPr>
        <w:t>intéressant et nourri au sein du groupe de travail.</w:t>
      </w:r>
      <w:r w:rsidR="00503B39">
        <w:rPr>
          <w:rFonts w:ascii="Calibri" w:hAnsi="Calibri"/>
          <w:szCs w:val="24"/>
        </w:rPr>
        <w:t xml:space="preserve"> Sa validation par le</w:t>
      </w:r>
      <w:r w:rsidR="000C4354">
        <w:rPr>
          <w:rFonts w:ascii="Calibri" w:hAnsi="Calibri"/>
          <w:szCs w:val="24"/>
        </w:rPr>
        <w:t>s audits et le</w:t>
      </w:r>
      <w:r w:rsidR="00503B39">
        <w:rPr>
          <w:rFonts w:ascii="Calibri" w:hAnsi="Calibri"/>
          <w:szCs w:val="24"/>
        </w:rPr>
        <w:t xml:space="preserve"> groupe de travail permet le passage au module 4.</w:t>
      </w:r>
    </w:p>
    <w:p w14:paraId="23C303BE" w14:textId="77777777" w:rsidR="00BC6F4C" w:rsidRPr="00B820F7" w:rsidRDefault="00BC6F4C" w:rsidP="00D6461F">
      <w:pPr>
        <w:pStyle w:val="Corpsdetexte2"/>
        <w:jc w:val="left"/>
        <w:rPr>
          <w:rFonts w:ascii="Calibri" w:hAnsi="Calibri"/>
          <w:szCs w:val="24"/>
        </w:rPr>
      </w:pPr>
    </w:p>
    <w:p w14:paraId="0B735B54" w14:textId="77777777" w:rsidR="00BC6F4C" w:rsidRPr="00B820F7" w:rsidRDefault="00BC6F4C" w:rsidP="00D6461F">
      <w:pPr>
        <w:rPr>
          <w:rFonts w:ascii="Calibri" w:hAnsi="Calibri"/>
          <w:color w:val="000000"/>
        </w:rPr>
      </w:pPr>
    </w:p>
    <w:p w14:paraId="63836E0B" w14:textId="77777777" w:rsidR="003B12A4" w:rsidRDefault="003B12A4" w:rsidP="003B12A4">
      <w:pPr>
        <w:pStyle w:val="Titre4"/>
        <w:keepNext w:val="0"/>
        <w:numPr>
          <w:ilvl w:val="0"/>
          <w:numId w:val="0"/>
        </w:numPr>
        <w:spacing w:before="0" w:after="0"/>
        <w:rPr>
          <w:rFonts w:ascii="Calibri" w:hAnsi="Calibri"/>
          <w:szCs w:val="24"/>
        </w:rPr>
      </w:pPr>
      <w:r>
        <w:rPr>
          <w:rFonts w:ascii="Calibri" w:hAnsi="Calibri"/>
          <w:szCs w:val="24"/>
        </w:rPr>
        <w:t>Module 4 : Mes outils de prospection</w:t>
      </w:r>
    </w:p>
    <w:p w14:paraId="4421959B" w14:textId="77777777" w:rsidR="00BC6F4C" w:rsidRPr="00B820F7" w:rsidRDefault="00BC6F4C" w:rsidP="00D6461F">
      <w:pPr>
        <w:rPr>
          <w:rFonts w:ascii="Calibri" w:hAnsi="Calibri"/>
          <w:b/>
          <w:i/>
          <w:color w:val="000000"/>
        </w:rPr>
      </w:pPr>
    </w:p>
    <w:p w14:paraId="57752D94" w14:textId="77777777" w:rsidR="003B12A4" w:rsidRDefault="003B12A4" w:rsidP="00D6461F">
      <w:pPr>
        <w:rPr>
          <w:rFonts w:ascii="Calibri" w:hAnsi="Calibri"/>
          <w:color w:val="000000"/>
        </w:rPr>
      </w:pPr>
      <w:r>
        <w:rPr>
          <w:rFonts w:ascii="Calibri" w:hAnsi="Calibri"/>
          <w:color w:val="000000"/>
        </w:rPr>
        <w:t xml:space="preserve">Le module 4 comprend </w:t>
      </w:r>
      <w:r w:rsidRPr="0005322C">
        <w:rPr>
          <w:rFonts w:ascii="Calibri" w:hAnsi="Calibri"/>
          <w:b/>
          <w:color w:val="000000"/>
        </w:rPr>
        <w:t>l’élaboration et la mise au point des divers outils de prospection</w:t>
      </w:r>
      <w:r>
        <w:rPr>
          <w:rFonts w:ascii="Calibri" w:hAnsi="Calibri"/>
          <w:color w:val="000000"/>
        </w:rPr>
        <w:t xml:space="preserve"> qui vont permettre au candidat de lancer sa campagne de recherche et </w:t>
      </w:r>
      <w:r w:rsidR="0005322C">
        <w:rPr>
          <w:rFonts w:ascii="Calibri" w:hAnsi="Calibri"/>
          <w:color w:val="000000"/>
        </w:rPr>
        <w:t>se faire connaître</w:t>
      </w:r>
      <w:r>
        <w:rPr>
          <w:rFonts w:ascii="Calibri" w:hAnsi="Calibri"/>
          <w:color w:val="000000"/>
        </w:rPr>
        <w:t>.</w:t>
      </w:r>
    </w:p>
    <w:p w14:paraId="4562718A" w14:textId="77777777" w:rsidR="0005322C" w:rsidRDefault="0005322C" w:rsidP="00D6461F">
      <w:pPr>
        <w:rPr>
          <w:rFonts w:ascii="Calibri" w:hAnsi="Calibri"/>
          <w:color w:val="000000"/>
        </w:rPr>
      </w:pPr>
    </w:p>
    <w:p w14:paraId="6CAA8EC0" w14:textId="77777777" w:rsidR="00BC6F4C" w:rsidRDefault="003B12A4" w:rsidP="00D6461F">
      <w:pPr>
        <w:rPr>
          <w:rFonts w:ascii="Calibri" w:hAnsi="Calibri"/>
          <w:color w:val="000000"/>
        </w:rPr>
      </w:pPr>
      <w:r>
        <w:rPr>
          <w:rFonts w:ascii="Calibri" w:hAnsi="Calibri"/>
          <w:color w:val="000000"/>
        </w:rPr>
        <w:t>Parmi les outils les plus utiles, figurent notamment </w:t>
      </w:r>
      <w:r w:rsidRPr="0005322C">
        <w:rPr>
          <w:rFonts w:ascii="Calibri" w:hAnsi="Calibri"/>
          <w:b/>
          <w:color w:val="000000"/>
        </w:rPr>
        <w:t xml:space="preserve">le CV, la carte de visite, le profil « réseaux sociaux », </w:t>
      </w:r>
      <w:r w:rsidR="00392D7F" w:rsidRPr="0005322C">
        <w:rPr>
          <w:rFonts w:ascii="Calibri" w:hAnsi="Calibri"/>
          <w:b/>
          <w:color w:val="000000"/>
        </w:rPr>
        <w:t>les fiches réseau</w:t>
      </w:r>
      <w:r w:rsidR="00392D7F">
        <w:rPr>
          <w:rFonts w:ascii="Calibri" w:hAnsi="Calibri"/>
          <w:b/>
          <w:color w:val="000000"/>
        </w:rPr>
        <w:t>,</w:t>
      </w:r>
      <w:r w:rsidR="00392D7F" w:rsidRPr="0005322C">
        <w:rPr>
          <w:rFonts w:ascii="Calibri" w:hAnsi="Calibri"/>
          <w:b/>
          <w:color w:val="000000"/>
        </w:rPr>
        <w:t xml:space="preserve"> </w:t>
      </w:r>
      <w:r w:rsidRPr="0005322C">
        <w:rPr>
          <w:rFonts w:ascii="Calibri" w:hAnsi="Calibri"/>
          <w:b/>
          <w:color w:val="000000"/>
        </w:rPr>
        <w:t>le mail ou la lettre de candidature</w:t>
      </w:r>
      <w:r w:rsidR="009458CA" w:rsidRPr="0005322C">
        <w:rPr>
          <w:rFonts w:ascii="Calibri" w:hAnsi="Calibri"/>
          <w:b/>
          <w:color w:val="000000"/>
        </w:rPr>
        <w:t xml:space="preserve">, </w:t>
      </w:r>
      <w:r w:rsidR="00392D7F">
        <w:rPr>
          <w:rFonts w:ascii="Calibri" w:hAnsi="Calibri"/>
          <w:b/>
          <w:color w:val="000000"/>
        </w:rPr>
        <w:t xml:space="preserve">le mail de remerciement, </w:t>
      </w:r>
      <w:r w:rsidR="009458CA" w:rsidRPr="0005322C">
        <w:rPr>
          <w:rFonts w:ascii="Calibri" w:hAnsi="Calibri"/>
          <w:b/>
          <w:color w:val="000000"/>
        </w:rPr>
        <w:t xml:space="preserve">la préparation aux entretiens, </w:t>
      </w:r>
      <w:r w:rsidR="009458CA">
        <w:rPr>
          <w:rFonts w:ascii="Calibri" w:hAnsi="Calibri"/>
          <w:color w:val="000000"/>
        </w:rPr>
        <w:t>et d’autres supports éventuels de prospection.</w:t>
      </w:r>
    </w:p>
    <w:p w14:paraId="663350DC" w14:textId="77777777" w:rsidR="009458CA" w:rsidRPr="00B820F7" w:rsidRDefault="009458CA" w:rsidP="00D6461F">
      <w:pPr>
        <w:rPr>
          <w:rFonts w:ascii="Calibri" w:hAnsi="Calibri"/>
          <w:color w:val="000000"/>
        </w:rPr>
      </w:pPr>
    </w:p>
    <w:p w14:paraId="59B20487" w14:textId="77777777" w:rsidR="009458CA" w:rsidRDefault="00BC6F4C" w:rsidP="00D6461F">
      <w:pPr>
        <w:rPr>
          <w:rFonts w:ascii="Calibri" w:hAnsi="Calibri"/>
          <w:color w:val="000000"/>
        </w:rPr>
      </w:pPr>
      <w:r w:rsidRPr="00B820F7">
        <w:rPr>
          <w:rFonts w:ascii="Calibri" w:hAnsi="Calibri"/>
          <w:color w:val="000000"/>
        </w:rPr>
        <w:t>Avec l’aide d</w:t>
      </w:r>
      <w:r w:rsidR="0059671C">
        <w:rPr>
          <w:rFonts w:ascii="Calibri" w:hAnsi="Calibri"/>
          <w:color w:val="000000"/>
        </w:rPr>
        <w:t>e son audit</w:t>
      </w:r>
      <w:r w:rsidR="009458CA">
        <w:rPr>
          <w:rFonts w:ascii="Calibri" w:hAnsi="Calibri"/>
          <w:color w:val="000000"/>
        </w:rPr>
        <w:t xml:space="preserve">, l’appui du groupe de travail, les formations spécialisées sur tel ou tel outil, </w:t>
      </w:r>
      <w:r w:rsidRPr="00B820F7">
        <w:rPr>
          <w:rFonts w:ascii="Calibri" w:hAnsi="Calibri"/>
          <w:color w:val="000000"/>
        </w:rPr>
        <w:t xml:space="preserve">le candidat </w:t>
      </w:r>
      <w:r w:rsidR="00716897">
        <w:rPr>
          <w:rFonts w:ascii="Calibri" w:hAnsi="Calibri"/>
          <w:color w:val="000000"/>
        </w:rPr>
        <w:t xml:space="preserve">achèvera </w:t>
      </w:r>
      <w:r w:rsidRPr="00B820F7">
        <w:rPr>
          <w:rFonts w:ascii="Calibri" w:hAnsi="Calibri"/>
          <w:color w:val="000000"/>
        </w:rPr>
        <w:t>ce</w:t>
      </w:r>
      <w:r w:rsidR="009458CA">
        <w:rPr>
          <w:rFonts w:ascii="Calibri" w:hAnsi="Calibri"/>
          <w:color w:val="000000"/>
        </w:rPr>
        <w:t xml:space="preserve"> module </w:t>
      </w:r>
      <w:r w:rsidR="00716897">
        <w:rPr>
          <w:rFonts w:ascii="Calibri" w:hAnsi="Calibri"/>
          <w:color w:val="000000"/>
        </w:rPr>
        <w:t xml:space="preserve">tout en commençant à </w:t>
      </w:r>
      <w:r w:rsidR="009458CA">
        <w:rPr>
          <w:rFonts w:ascii="Calibri" w:hAnsi="Calibri"/>
          <w:color w:val="000000"/>
        </w:rPr>
        <w:t>élaborer son plan d’action (module 5).</w:t>
      </w:r>
    </w:p>
    <w:p w14:paraId="1D648B82" w14:textId="77777777" w:rsidR="0059671C" w:rsidRDefault="0059671C" w:rsidP="00D6461F">
      <w:pPr>
        <w:rPr>
          <w:rFonts w:ascii="Calibri" w:hAnsi="Calibri"/>
          <w:color w:val="000000"/>
        </w:rPr>
      </w:pPr>
    </w:p>
    <w:p w14:paraId="3548B33F" w14:textId="77777777" w:rsidR="0059671C" w:rsidRDefault="0059671C" w:rsidP="00D6461F">
      <w:pPr>
        <w:rPr>
          <w:rFonts w:ascii="Calibri" w:hAnsi="Calibri"/>
          <w:color w:val="000000"/>
        </w:rPr>
      </w:pPr>
    </w:p>
    <w:p w14:paraId="41115A7E" w14:textId="77777777" w:rsidR="009458CA" w:rsidRPr="009458CA" w:rsidRDefault="009458CA" w:rsidP="00D6461F">
      <w:pPr>
        <w:rPr>
          <w:rFonts w:ascii="Calibri" w:hAnsi="Calibri"/>
          <w:b/>
          <w:color w:val="000000"/>
        </w:rPr>
      </w:pPr>
      <w:r w:rsidRPr="009458CA">
        <w:rPr>
          <w:rFonts w:ascii="Calibri" w:hAnsi="Calibri"/>
          <w:b/>
          <w:color w:val="000000"/>
        </w:rPr>
        <w:t>Module 5 : Mon plan d’action</w:t>
      </w:r>
    </w:p>
    <w:p w14:paraId="51C96F1C" w14:textId="77777777" w:rsidR="002003C6" w:rsidRDefault="002003C6" w:rsidP="00D6461F">
      <w:pPr>
        <w:rPr>
          <w:rFonts w:ascii="Calibri" w:hAnsi="Calibri"/>
          <w:color w:val="000000"/>
        </w:rPr>
      </w:pPr>
    </w:p>
    <w:p w14:paraId="37B86F1F" w14:textId="77777777" w:rsidR="009458CA" w:rsidRDefault="002003C6" w:rsidP="00D6461F">
      <w:pPr>
        <w:rPr>
          <w:rFonts w:ascii="Calibri" w:hAnsi="Calibri"/>
          <w:color w:val="000000"/>
        </w:rPr>
      </w:pPr>
      <w:r>
        <w:rPr>
          <w:rFonts w:ascii="Calibri" w:hAnsi="Calibri"/>
          <w:color w:val="000000"/>
        </w:rPr>
        <w:t xml:space="preserve">Ce module, </w:t>
      </w:r>
      <w:r w:rsidR="009458CA">
        <w:rPr>
          <w:rFonts w:ascii="Calibri" w:hAnsi="Calibri"/>
          <w:color w:val="000000"/>
        </w:rPr>
        <w:t xml:space="preserve">sans doute celui </w:t>
      </w:r>
      <w:r>
        <w:rPr>
          <w:rFonts w:ascii="Calibri" w:hAnsi="Calibri"/>
          <w:color w:val="000000"/>
        </w:rPr>
        <w:t xml:space="preserve">le plus long de tous, </w:t>
      </w:r>
      <w:r w:rsidR="009458CA">
        <w:rPr>
          <w:rFonts w:ascii="Calibri" w:hAnsi="Calibri"/>
          <w:color w:val="000000"/>
        </w:rPr>
        <w:t>va durer tout le temps de la campagne de recherche jusqu’à la prise de poste.</w:t>
      </w:r>
      <w:r w:rsidR="0005322C">
        <w:rPr>
          <w:rFonts w:ascii="Calibri" w:hAnsi="Calibri"/>
          <w:color w:val="000000"/>
        </w:rPr>
        <w:t xml:space="preserve"> Il commence par l’énumération des diverses actions à réaliser.</w:t>
      </w:r>
    </w:p>
    <w:p w14:paraId="398BCBF5" w14:textId="77777777" w:rsidR="002003C6" w:rsidRDefault="002003C6" w:rsidP="00D6461F">
      <w:pPr>
        <w:rPr>
          <w:rFonts w:ascii="Calibri" w:hAnsi="Calibri"/>
          <w:color w:val="000000"/>
        </w:rPr>
      </w:pPr>
      <w:r>
        <w:rPr>
          <w:rFonts w:ascii="Calibri" w:hAnsi="Calibri"/>
          <w:color w:val="000000"/>
        </w:rPr>
        <w:t xml:space="preserve">Pour démarrer de façon optimisée et trouver un rythme efficace, </w:t>
      </w:r>
      <w:r w:rsidRPr="0061610D">
        <w:rPr>
          <w:rFonts w:ascii="Calibri" w:hAnsi="Calibri"/>
          <w:b/>
          <w:color w:val="000000"/>
        </w:rPr>
        <w:t xml:space="preserve">une série de fiches et tableaux est </w:t>
      </w:r>
      <w:r w:rsidR="0005322C" w:rsidRPr="0061610D">
        <w:rPr>
          <w:rFonts w:ascii="Calibri" w:hAnsi="Calibri"/>
          <w:b/>
          <w:color w:val="000000"/>
        </w:rPr>
        <w:t xml:space="preserve">ensuite </w:t>
      </w:r>
      <w:r w:rsidRPr="0061610D">
        <w:rPr>
          <w:rFonts w:ascii="Calibri" w:hAnsi="Calibri"/>
          <w:b/>
          <w:color w:val="000000"/>
        </w:rPr>
        <w:t>proposée au candidat. A lui de retenir les outils les mieux adaptés</w:t>
      </w:r>
      <w:r w:rsidR="0045412D">
        <w:rPr>
          <w:rFonts w:ascii="Calibri" w:hAnsi="Calibri"/>
          <w:color w:val="000000"/>
        </w:rPr>
        <w:t xml:space="preserve"> à sa situation, en privilégiant l’efficacité et non la bureaucratie.</w:t>
      </w:r>
    </w:p>
    <w:p w14:paraId="431C4BB9" w14:textId="77777777" w:rsidR="002003C6" w:rsidRPr="0061610D" w:rsidRDefault="002003C6" w:rsidP="00D969D5">
      <w:pPr>
        <w:rPr>
          <w:rFonts w:ascii="Calibri" w:hAnsi="Calibri"/>
          <w:b/>
          <w:color w:val="000000"/>
        </w:rPr>
      </w:pPr>
      <w:r>
        <w:rPr>
          <w:rFonts w:ascii="Calibri" w:hAnsi="Calibri"/>
          <w:color w:val="000000"/>
        </w:rPr>
        <w:t xml:space="preserve">Une proposition est aussi faite pour permettre au candidat et son audit de </w:t>
      </w:r>
      <w:r w:rsidRPr="0061610D">
        <w:rPr>
          <w:rFonts w:ascii="Calibri" w:hAnsi="Calibri"/>
          <w:b/>
          <w:color w:val="000000"/>
        </w:rPr>
        <w:t>suivre les actions réalisées, en mesurer l’efficacité et définir des actions correctrices.</w:t>
      </w:r>
      <w:bookmarkStart w:id="10" w:name="_Toc79127821"/>
    </w:p>
    <w:p w14:paraId="2F91CA41" w14:textId="77777777" w:rsidR="0005322C" w:rsidRDefault="0005322C" w:rsidP="00D969D5">
      <w:pPr>
        <w:rPr>
          <w:rFonts w:ascii="Calibri" w:hAnsi="Calibri"/>
          <w:color w:val="000000"/>
        </w:rPr>
      </w:pPr>
    </w:p>
    <w:p w14:paraId="0708F57C" w14:textId="77777777" w:rsidR="0005322C" w:rsidRPr="00D969D5" w:rsidRDefault="0005322C" w:rsidP="00D969D5">
      <w:pPr>
        <w:rPr>
          <w:rFonts w:ascii="Calibri" w:hAnsi="Calibri"/>
          <w:color w:val="000000"/>
        </w:rPr>
      </w:pPr>
    </w:p>
    <w:p w14:paraId="7DBE4FAA" w14:textId="77777777" w:rsidR="00BC6F4C" w:rsidRPr="002003C6" w:rsidRDefault="002003C6" w:rsidP="002003C6">
      <w:pPr>
        <w:pStyle w:val="Titre4"/>
        <w:keepNext w:val="0"/>
        <w:numPr>
          <w:ilvl w:val="0"/>
          <w:numId w:val="0"/>
        </w:numPr>
        <w:spacing w:before="0" w:after="0"/>
        <w:rPr>
          <w:rFonts w:ascii="Calibri" w:hAnsi="Calibri"/>
          <w:sz w:val="28"/>
          <w:szCs w:val="28"/>
        </w:rPr>
      </w:pPr>
      <w:r>
        <w:rPr>
          <w:rFonts w:ascii="Calibri" w:hAnsi="Calibri"/>
          <w:sz w:val="28"/>
          <w:szCs w:val="28"/>
        </w:rPr>
        <w:t>3.2</w:t>
      </w:r>
      <w:r>
        <w:rPr>
          <w:rFonts w:ascii="Calibri" w:hAnsi="Calibri"/>
          <w:sz w:val="28"/>
          <w:szCs w:val="28"/>
        </w:rPr>
        <w:tab/>
      </w:r>
      <w:r w:rsidR="00BC6F4C" w:rsidRPr="002003C6">
        <w:rPr>
          <w:rFonts w:ascii="Calibri" w:hAnsi="Calibri"/>
          <w:sz w:val="28"/>
          <w:szCs w:val="28"/>
        </w:rPr>
        <w:t>L’accompagnement</w:t>
      </w:r>
      <w:bookmarkEnd w:id="10"/>
      <w:r w:rsidRPr="002003C6">
        <w:rPr>
          <w:rFonts w:ascii="Calibri" w:hAnsi="Calibri"/>
          <w:sz w:val="28"/>
          <w:szCs w:val="28"/>
        </w:rPr>
        <w:t xml:space="preserve"> collectif </w:t>
      </w:r>
    </w:p>
    <w:p w14:paraId="090320C0" w14:textId="77777777" w:rsidR="00B224F7" w:rsidRDefault="00B224F7" w:rsidP="00D6461F">
      <w:pPr>
        <w:rPr>
          <w:rFonts w:ascii="Calibri" w:hAnsi="Calibri"/>
        </w:rPr>
      </w:pPr>
    </w:p>
    <w:p w14:paraId="580C201E" w14:textId="77777777" w:rsidR="00A71432" w:rsidRPr="00B820F7" w:rsidRDefault="00A71432" w:rsidP="00D6461F">
      <w:pPr>
        <w:rPr>
          <w:rFonts w:ascii="Calibri" w:hAnsi="Calibri"/>
        </w:rPr>
      </w:pPr>
      <w:r>
        <w:rPr>
          <w:rFonts w:ascii="Calibri" w:hAnsi="Calibri"/>
        </w:rPr>
        <w:t>L’accompagnement collectif es</w:t>
      </w:r>
      <w:r w:rsidR="004B73AC">
        <w:rPr>
          <w:rFonts w:ascii="Calibri" w:hAnsi="Calibri"/>
        </w:rPr>
        <w:t>t réalisé à travers chacun des</w:t>
      </w:r>
      <w:r>
        <w:rPr>
          <w:rFonts w:ascii="Calibri" w:hAnsi="Calibri"/>
        </w:rPr>
        <w:t xml:space="preserve"> groupes de travail réunissant régulièrement candidats et audits.</w:t>
      </w:r>
    </w:p>
    <w:p w14:paraId="64390BD8" w14:textId="77777777" w:rsidR="00BC6F4C" w:rsidRDefault="002003C6" w:rsidP="00A71432">
      <w:pPr>
        <w:numPr>
          <w:ilvl w:val="0"/>
          <w:numId w:val="15"/>
        </w:numPr>
        <w:rPr>
          <w:rFonts w:ascii="Calibri" w:hAnsi="Calibri"/>
        </w:rPr>
      </w:pPr>
      <w:r w:rsidRPr="00A71432">
        <w:rPr>
          <w:rFonts w:ascii="Calibri" w:hAnsi="Calibri"/>
        </w:rPr>
        <w:t xml:space="preserve">Chaque candidat rejoint un groupe de travail constitué par </w:t>
      </w:r>
      <w:r w:rsidR="00A71432">
        <w:rPr>
          <w:rFonts w:ascii="Calibri" w:hAnsi="Calibri"/>
        </w:rPr>
        <w:t>6</w:t>
      </w:r>
      <w:r w:rsidR="00A71432" w:rsidRPr="00A71432">
        <w:rPr>
          <w:rFonts w:ascii="Calibri" w:hAnsi="Calibri"/>
        </w:rPr>
        <w:t xml:space="preserve"> à 8 candidats et généralement 3 à 4 audits (un audit prenant en charge gén</w:t>
      </w:r>
      <w:r w:rsidR="00A71432">
        <w:rPr>
          <w:rFonts w:ascii="Calibri" w:hAnsi="Calibri"/>
        </w:rPr>
        <w:t>é</w:t>
      </w:r>
      <w:r w:rsidR="00A71432" w:rsidRPr="00A71432">
        <w:rPr>
          <w:rFonts w:ascii="Calibri" w:hAnsi="Calibri"/>
        </w:rPr>
        <w:t>ralement 2 can</w:t>
      </w:r>
      <w:r w:rsidR="00A71432">
        <w:rPr>
          <w:rFonts w:ascii="Calibri" w:hAnsi="Calibri"/>
        </w:rPr>
        <w:t>d</w:t>
      </w:r>
      <w:r w:rsidR="00A71432" w:rsidRPr="00A71432">
        <w:rPr>
          <w:rFonts w:ascii="Calibri" w:hAnsi="Calibri"/>
        </w:rPr>
        <w:t>idats)</w:t>
      </w:r>
    </w:p>
    <w:p w14:paraId="7B883B5A" w14:textId="77777777" w:rsidR="00A71432" w:rsidRPr="00A71432" w:rsidRDefault="00A71432" w:rsidP="00A71432">
      <w:pPr>
        <w:numPr>
          <w:ilvl w:val="0"/>
          <w:numId w:val="15"/>
        </w:numPr>
        <w:rPr>
          <w:rFonts w:ascii="Calibri" w:hAnsi="Calibri"/>
        </w:rPr>
      </w:pPr>
      <w:r>
        <w:rPr>
          <w:rFonts w:ascii="Calibri" w:hAnsi="Calibri"/>
        </w:rPr>
        <w:t xml:space="preserve">Ce </w:t>
      </w:r>
      <w:r w:rsidR="000467A7">
        <w:rPr>
          <w:rFonts w:ascii="Calibri" w:hAnsi="Calibri"/>
        </w:rPr>
        <w:t>groupe se réunit chaque semaine.</w:t>
      </w:r>
    </w:p>
    <w:p w14:paraId="3459DC63" w14:textId="77777777" w:rsidR="00BC6F4C" w:rsidRPr="00B820F7" w:rsidRDefault="00BC6F4C" w:rsidP="00A71432">
      <w:pPr>
        <w:numPr>
          <w:ilvl w:val="0"/>
          <w:numId w:val="15"/>
        </w:numPr>
        <w:rPr>
          <w:rFonts w:ascii="Calibri" w:hAnsi="Calibri"/>
        </w:rPr>
      </w:pPr>
      <w:r w:rsidRPr="00B820F7">
        <w:rPr>
          <w:rFonts w:ascii="Calibri" w:hAnsi="Calibri"/>
        </w:rPr>
        <w:t>La participation aux réunions hebdomadaires est indispensable, la seule cause acceptable de dispense étant un entretien dans le cadre de la recherche d’emploi.</w:t>
      </w:r>
    </w:p>
    <w:p w14:paraId="7668A2FE" w14:textId="77777777" w:rsidR="00BC6F4C" w:rsidRPr="00B820F7" w:rsidRDefault="0059671C" w:rsidP="00A71432">
      <w:pPr>
        <w:pStyle w:val="Retraitcorpsdetexte3"/>
        <w:numPr>
          <w:ilvl w:val="0"/>
          <w:numId w:val="15"/>
        </w:numPr>
        <w:jc w:val="left"/>
        <w:rPr>
          <w:rFonts w:ascii="Calibri" w:hAnsi="Calibri"/>
          <w:szCs w:val="24"/>
        </w:rPr>
      </w:pPr>
      <w:r>
        <w:rPr>
          <w:rFonts w:ascii="Calibri" w:hAnsi="Calibri"/>
          <w:szCs w:val="24"/>
        </w:rPr>
        <w:lastRenderedPageBreak/>
        <w:t>P</w:t>
      </w:r>
      <w:r w:rsidR="00BC6F4C" w:rsidRPr="00B820F7">
        <w:rPr>
          <w:rFonts w:ascii="Calibri" w:hAnsi="Calibri"/>
          <w:szCs w:val="24"/>
        </w:rPr>
        <w:t>ar respect pour les autres membres du groupe, chacun s’efforce d’être ponctuel</w:t>
      </w:r>
      <w:r w:rsidR="002003C6">
        <w:rPr>
          <w:rFonts w:ascii="Calibri" w:hAnsi="Calibri"/>
          <w:szCs w:val="24"/>
        </w:rPr>
        <w:t xml:space="preserve"> </w:t>
      </w:r>
      <w:r w:rsidR="00BC6F4C" w:rsidRPr="00B820F7">
        <w:rPr>
          <w:rFonts w:ascii="Calibri" w:hAnsi="Calibri"/>
          <w:szCs w:val="24"/>
        </w:rPr>
        <w:t>; deux heures,</w:t>
      </w:r>
      <w:r w:rsidR="00170A67">
        <w:rPr>
          <w:rFonts w:ascii="Calibri" w:hAnsi="Calibri"/>
          <w:szCs w:val="24"/>
        </w:rPr>
        <w:t xml:space="preserve"> c’est déjà court, alors utilis</w:t>
      </w:r>
      <w:r w:rsidR="00BC6F4C" w:rsidRPr="00B820F7">
        <w:rPr>
          <w:rFonts w:ascii="Calibri" w:hAnsi="Calibri"/>
          <w:szCs w:val="24"/>
        </w:rPr>
        <w:t>ons-les</w:t>
      </w:r>
      <w:r w:rsidR="00170A67">
        <w:rPr>
          <w:rFonts w:ascii="Calibri" w:hAnsi="Calibri"/>
          <w:szCs w:val="24"/>
        </w:rPr>
        <w:t xml:space="preserve"> pleinement</w:t>
      </w:r>
      <w:r w:rsidR="00BC6F4C" w:rsidRPr="00B820F7">
        <w:rPr>
          <w:rFonts w:ascii="Calibri" w:hAnsi="Calibri"/>
          <w:szCs w:val="24"/>
        </w:rPr>
        <w:t>.</w:t>
      </w:r>
    </w:p>
    <w:p w14:paraId="2741F318" w14:textId="77777777" w:rsidR="00BC6F4C" w:rsidRDefault="0059671C" w:rsidP="00A71432">
      <w:pPr>
        <w:numPr>
          <w:ilvl w:val="0"/>
          <w:numId w:val="15"/>
        </w:numPr>
        <w:rPr>
          <w:rFonts w:ascii="Calibri" w:hAnsi="Calibri"/>
        </w:rPr>
      </w:pPr>
      <w:r>
        <w:rPr>
          <w:rFonts w:ascii="Calibri" w:hAnsi="Calibri"/>
        </w:rPr>
        <w:t>L</w:t>
      </w:r>
      <w:r w:rsidR="00BC6F4C" w:rsidRPr="00B820F7">
        <w:rPr>
          <w:rFonts w:ascii="Calibri" w:hAnsi="Calibri"/>
        </w:rPr>
        <w:t>a participation active et réactive de chacun est une des clés de la réussite du groupe</w:t>
      </w:r>
      <w:r w:rsidR="002003C6">
        <w:rPr>
          <w:rFonts w:ascii="Calibri" w:hAnsi="Calibri"/>
        </w:rPr>
        <w:t xml:space="preserve"> </w:t>
      </w:r>
      <w:r w:rsidR="00BC6F4C" w:rsidRPr="00B820F7">
        <w:rPr>
          <w:rFonts w:ascii="Calibri" w:hAnsi="Calibri"/>
        </w:rPr>
        <w:t>; tout candidat s’enrichit</w:t>
      </w:r>
      <w:r w:rsidR="00170A67">
        <w:rPr>
          <w:rFonts w:ascii="Calibri" w:hAnsi="Calibri"/>
        </w:rPr>
        <w:t xml:space="preserve"> des remarques et commentaires </w:t>
      </w:r>
      <w:r w:rsidR="00BC6F4C" w:rsidRPr="00B820F7">
        <w:rPr>
          <w:rFonts w:ascii="Calibri" w:hAnsi="Calibri"/>
        </w:rPr>
        <w:t xml:space="preserve">des autres </w:t>
      </w:r>
      <w:r w:rsidR="00D969D5">
        <w:rPr>
          <w:rFonts w:ascii="Calibri" w:hAnsi="Calibri"/>
        </w:rPr>
        <w:t xml:space="preserve">participants </w:t>
      </w:r>
      <w:r w:rsidR="00BC6F4C" w:rsidRPr="00B820F7">
        <w:rPr>
          <w:rFonts w:ascii="Calibri" w:hAnsi="Calibri"/>
        </w:rPr>
        <w:t>sur son propre trav</w:t>
      </w:r>
      <w:r w:rsidR="002003C6">
        <w:rPr>
          <w:rFonts w:ascii="Calibri" w:hAnsi="Calibri"/>
        </w:rPr>
        <w:t>ail.</w:t>
      </w:r>
    </w:p>
    <w:p w14:paraId="2817AD45" w14:textId="77777777" w:rsidR="004B73AC" w:rsidRPr="00B820F7" w:rsidRDefault="004B73AC" w:rsidP="00A71432">
      <w:pPr>
        <w:numPr>
          <w:ilvl w:val="0"/>
          <w:numId w:val="15"/>
        </w:numPr>
        <w:rPr>
          <w:rFonts w:ascii="Calibri" w:hAnsi="Calibri"/>
        </w:rPr>
      </w:pPr>
      <w:r>
        <w:rPr>
          <w:rFonts w:ascii="Calibri" w:hAnsi="Calibri"/>
        </w:rPr>
        <w:t xml:space="preserve">Les candidats prennent tour à tour la charge d’établir le compte rendu de la réunion hebdomadaire du groupe de travail. Pour être utile, ce document doit être de qualité. </w:t>
      </w:r>
    </w:p>
    <w:p w14:paraId="2F5F09D5" w14:textId="77777777" w:rsidR="00BC6F4C" w:rsidRPr="00B820F7" w:rsidRDefault="0059671C" w:rsidP="00A71432">
      <w:pPr>
        <w:numPr>
          <w:ilvl w:val="0"/>
          <w:numId w:val="15"/>
        </w:numPr>
        <w:rPr>
          <w:rFonts w:ascii="Calibri" w:hAnsi="Calibri"/>
        </w:rPr>
      </w:pPr>
      <w:r>
        <w:rPr>
          <w:rFonts w:ascii="Calibri" w:hAnsi="Calibri"/>
        </w:rPr>
        <w:t>D</w:t>
      </w:r>
      <w:r w:rsidR="00BC6F4C" w:rsidRPr="00B820F7">
        <w:rPr>
          <w:rFonts w:ascii="Calibri" w:hAnsi="Calibri"/>
        </w:rPr>
        <w:t xml:space="preserve">ans la plupart des groupes, la tradition </w:t>
      </w:r>
      <w:r w:rsidR="002003C6">
        <w:rPr>
          <w:rFonts w:ascii="Calibri" w:hAnsi="Calibri"/>
        </w:rPr>
        <w:t>est que tout le monde se tutoie ;</w:t>
      </w:r>
      <w:r w:rsidR="00BC6F4C" w:rsidRPr="00B820F7">
        <w:rPr>
          <w:rFonts w:ascii="Calibri" w:hAnsi="Calibri"/>
        </w:rPr>
        <w:t xml:space="preserve"> cela facilite les échanges et la convivialité.</w:t>
      </w:r>
    </w:p>
    <w:p w14:paraId="6C08FB14" w14:textId="77777777" w:rsidR="00BC6F4C" w:rsidRPr="00B820F7" w:rsidRDefault="00BC6F4C" w:rsidP="00D6461F">
      <w:pPr>
        <w:rPr>
          <w:rFonts w:ascii="Calibri" w:hAnsi="Calibri"/>
        </w:rPr>
      </w:pPr>
    </w:p>
    <w:p w14:paraId="2F953224" w14:textId="77777777" w:rsidR="00BC6F4C" w:rsidRPr="00B820F7" w:rsidRDefault="00BC6F4C" w:rsidP="00D6461F">
      <w:pPr>
        <w:rPr>
          <w:rFonts w:ascii="Calibri" w:hAnsi="Calibri"/>
        </w:rPr>
      </w:pPr>
      <w:r w:rsidRPr="00B820F7">
        <w:rPr>
          <w:rFonts w:ascii="Calibri" w:hAnsi="Calibri"/>
        </w:rPr>
        <w:t>Les réunions hebdomadaires sont art</w:t>
      </w:r>
      <w:r w:rsidR="00B224F7" w:rsidRPr="00B820F7">
        <w:rPr>
          <w:rFonts w:ascii="Calibri" w:hAnsi="Calibri"/>
        </w:rPr>
        <w:t>iculées autour de deux mi-temps :</w:t>
      </w:r>
    </w:p>
    <w:p w14:paraId="09B15CEF" w14:textId="77777777" w:rsidR="00142226" w:rsidRPr="00B820F7" w:rsidRDefault="00142226" w:rsidP="00D6461F">
      <w:pPr>
        <w:rPr>
          <w:rFonts w:ascii="Calibri" w:hAnsi="Calibri"/>
        </w:rPr>
      </w:pPr>
    </w:p>
    <w:p w14:paraId="7446E5BB" w14:textId="77777777" w:rsidR="00BC6F4C" w:rsidRPr="00B820F7" w:rsidRDefault="00F43B62" w:rsidP="00D6461F">
      <w:pPr>
        <w:rPr>
          <w:rFonts w:ascii="Calibri" w:hAnsi="Calibri"/>
          <w:u w:val="single"/>
        </w:rPr>
      </w:pPr>
      <w:r>
        <w:rPr>
          <w:rFonts w:ascii="Calibri" w:hAnsi="Calibri"/>
          <w:u w:val="single"/>
        </w:rPr>
        <w:t>Premiè</w:t>
      </w:r>
      <w:r w:rsidR="009A1310" w:rsidRPr="00B820F7">
        <w:rPr>
          <w:rFonts w:ascii="Calibri" w:hAnsi="Calibri"/>
          <w:u w:val="single"/>
        </w:rPr>
        <w:t>r</w:t>
      </w:r>
      <w:r>
        <w:rPr>
          <w:rFonts w:ascii="Calibri" w:hAnsi="Calibri"/>
          <w:u w:val="single"/>
        </w:rPr>
        <w:t>e</w:t>
      </w:r>
      <w:r w:rsidR="00BC6F4C" w:rsidRPr="00B820F7">
        <w:rPr>
          <w:rFonts w:ascii="Calibri" w:hAnsi="Calibri"/>
          <w:u w:val="single"/>
        </w:rPr>
        <w:t xml:space="preserve"> </w:t>
      </w:r>
      <w:r w:rsidR="00B224F7" w:rsidRPr="00B820F7">
        <w:rPr>
          <w:rFonts w:ascii="Calibri" w:hAnsi="Calibri"/>
          <w:u w:val="single"/>
        </w:rPr>
        <w:t>mi</w:t>
      </w:r>
      <w:r w:rsidR="00BC6F4C" w:rsidRPr="00B820F7">
        <w:rPr>
          <w:rFonts w:ascii="Calibri" w:hAnsi="Calibri"/>
          <w:u w:val="single"/>
        </w:rPr>
        <w:t>-temps</w:t>
      </w:r>
      <w:r w:rsidR="00A71432">
        <w:rPr>
          <w:rFonts w:ascii="Calibri" w:hAnsi="Calibri"/>
          <w:u w:val="single"/>
        </w:rPr>
        <w:t xml:space="preserve"> </w:t>
      </w:r>
      <w:r w:rsidR="00BC6F4C" w:rsidRPr="00B820F7">
        <w:rPr>
          <w:rFonts w:ascii="Calibri" w:hAnsi="Calibri"/>
          <w:u w:val="single"/>
        </w:rPr>
        <w:t>: le tour de table.</w:t>
      </w:r>
    </w:p>
    <w:p w14:paraId="5EE83DE1" w14:textId="77777777" w:rsidR="00BC6F4C" w:rsidRPr="00B820F7" w:rsidRDefault="00BC6F4C" w:rsidP="00D6461F">
      <w:pPr>
        <w:rPr>
          <w:rFonts w:ascii="Calibri" w:hAnsi="Calibri"/>
        </w:rPr>
      </w:pPr>
      <w:r w:rsidRPr="00B820F7">
        <w:rPr>
          <w:rFonts w:ascii="Calibri" w:hAnsi="Calibri"/>
        </w:rPr>
        <w:t>La première partie de la séance est consacrée à l’exposé, par chacun, de son bilan hebdomadaire et des prévisions d’action pour la semaine à venir.</w:t>
      </w:r>
    </w:p>
    <w:p w14:paraId="0E9ABFD3" w14:textId="77777777" w:rsidR="00BC6F4C" w:rsidRPr="00B820F7" w:rsidRDefault="00BC6F4C" w:rsidP="00D6461F">
      <w:pPr>
        <w:pStyle w:val="Adressedelexpditeursimplifie"/>
        <w:rPr>
          <w:rFonts w:ascii="Calibri" w:hAnsi="Calibri"/>
          <w:szCs w:val="24"/>
        </w:rPr>
      </w:pPr>
      <w:r w:rsidRPr="00B820F7">
        <w:rPr>
          <w:rFonts w:ascii="Calibri" w:hAnsi="Calibri"/>
          <w:szCs w:val="24"/>
        </w:rPr>
        <w:t>Chaque candidat dispose de 10</w:t>
      </w:r>
      <w:r w:rsidR="006B05AE">
        <w:rPr>
          <w:rFonts w:ascii="Calibri" w:hAnsi="Calibri"/>
          <w:szCs w:val="24"/>
        </w:rPr>
        <w:t xml:space="preserve"> mn</w:t>
      </w:r>
      <w:r w:rsidRPr="00B820F7">
        <w:rPr>
          <w:rFonts w:ascii="Calibri" w:hAnsi="Calibri"/>
          <w:szCs w:val="24"/>
        </w:rPr>
        <w:t xml:space="preserve"> pour présenter son travail de la semaine écoulée :</w:t>
      </w:r>
    </w:p>
    <w:p w14:paraId="61BDC862" w14:textId="77777777" w:rsidR="00BC6F4C" w:rsidRPr="00B820F7" w:rsidRDefault="00BC6F4C" w:rsidP="00D6461F">
      <w:pPr>
        <w:rPr>
          <w:rFonts w:ascii="Calibri" w:hAnsi="Calibri"/>
        </w:rPr>
      </w:pPr>
      <w:r w:rsidRPr="00B820F7">
        <w:rPr>
          <w:rFonts w:ascii="Calibri" w:hAnsi="Calibri"/>
        </w:rPr>
        <w:t xml:space="preserve">- pour les candidats </w:t>
      </w:r>
      <w:r w:rsidR="00170A67">
        <w:rPr>
          <w:rFonts w:ascii="Calibri" w:hAnsi="Calibri"/>
        </w:rPr>
        <w:t>arrivés récemment</w:t>
      </w:r>
      <w:r w:rsidRPr="00B820F7">
        <w:rPr>
          <w:rFonts w:ascii="Calibri" w:hAnsi="Calibri"/>
        </w:rPr>
        <w:t xml:space="preserve"> : leur avancement sur </w:t>
      </w:r>
      <w:r w:rsidRPr="000D387B">
        <w:rPr>
          <w:rFonts w:ascii="Calibri" w:hAnsi="Calibri"/>
        </w:rPr>
        <w:t>le carnet de route</w:t>
      </w:r>
      <w:r w:rsidRPr="00B820F7">
        <w:rPr>
          <w:rFonts w:ascii="Calibri" w:hAnsi="Calibri"/>
        </w:rPr>
        <w:t xml:space="preserve"> (</w:t>
      </w:r>
      <w:r w:rsidR="000D387B">
        <w:rPr>
          <w:rFonts w:ascii="Calibri" w:hAnsi="Calibri"/>
        </w:rPr>
        <w:t xml:space="preserve">modules </w:t>
      </w:r>
      <w:r w:rsidRPr="00B820F7">
        <w:rPr>
          <w:rFonts w:ascii="Calibri" w:hAnsi="Calibri"/>
        </w:rPr>
        <w:t xml:space="preserve">1 à 4). </w:t>
      </w:r>
    </w:p>
    <w:p w14:paraId="48BD436C" w14:textId="77777777" w:rsidR="0059671C" w:rsidRDefault="00BC6F4C" w:rsidP="00D6461F">
      <w:pPr>
        <w:rPr>
          <w:rFonts w:ascii="Calibri" w:hAnsi="Calibri"/>
        </w:rPr>
      </w:pPr>
      <w:r w:rsidRPr="00B820F7">
        <w:rPr>
          <w:rFonts w:ascii="Calibri" w:hAnsi="Calibri"/>
        </w:rPr>
        <w:t>- pour les autres</w:t>
      </w:r>
      <w:r w:rsidR="000D387B">
        <w:rPr>
          <w:rFonts w:ascii="Calibri" w:hAnsi="Calibri"/>
        </w:rPr>
        <w:t xml:space="preserve"> : le suivi du </w:t>
      </w:r>
      <w:r w:rsidRPr="000D387B">
        <w:rPr>
          <w:rFonts w:ascii="Calibri" w:hAnsi="Calibri"/>
        </w:rPr>
        <w:t>plan d’action</w:t>
      </w:r>
      <w:r w:rsidR="000D387B">
        <w:rPr>
          <w:rFonts w:ascii="Calibri" w:hAnsi="Calibri"/>
        </w:rPr>
        <w:t xml:space="preserve"> </w:t>
      </w:r>
      <w:r w:rsidR="0059671C">
        <w:rPr>
          <w:rFonts w:ascii="Calibri" w:hAnsi="Calibri"/>
        </w:rPr>
        <w:t xml:space="preserve">(module 5) </w:t>
      </w:r>
      <w:r w:rsidRPr="00B820F7">
        <w:rPr>
          <w:rFonts w:ascii="Calibri" w:hAnsi="Calibri"/>
        </w:rPr>
        <w:t>bâti pour réaliser leur projet professionnel</w:t>
      </w:r>
      <w:r w:rsidR="0059671C">
        <w:rPr>
          <w:rFonts w:ascii="Calibri" w:hAnsi="Calibri"/>
        </w:rPr>
        <w:t>.</w:t>
      </w:r>
    </w:p>
    <w:p w14:paraId="1FD06EB0" w14:textId="77777777" w:rsidR="00BC6F4C" w:rsidRPr="00B820F7" w:rsidRDefault="0059671C" w:rsidP="00D6461F">
      <w:pPr>
        <w:rPr>
          <w:rFonts w:ascii="Calibri" w:hAnsi="Calibri"/>
        </w:rPr>
      </w:pPr>
      <w:r>
        <w:rPr>
          <w:rFonts w:ascii="Calibri" w:hAnsi="Calibri"/>
        </w:rPr>
        <w:t>C</w:t>
      </w:r>
      <w:r w:rsidR="00BC6F4C" w:rsidRPr="00B820F7">
        <w:rPr>
          <w:rFonts w:ascii="Calibri" w:hAnsi="Calibri"/>
        </w:rPr>
        <w:t xml:space="preserve">e bilan </w:t>
      </w:r>
      <w:r>
        <w:rPr>
          <w:rFonts w:ascii="Calibri" w:hAnsi="Calibri"/>
        </w:rPr>
        <w:t xml:space="preserve">hebdomadaire </w:t>
      </w:r>
      <w:r w:rsidR="00BC6F4C" w:rsidRPr="00B820F7">
        <w:rPr>
          <w:rFonts w:ascii="Calibri" w:hAnsi="Calibri"/>
        </w:rPr>
        <w:t xml:space="preserve">est </w:t>
      </w:r>
      <w:r w:rsidR="000D387B">
        <w:rPr>
          <w:rFonts w:ascii="Calibri" w:hAnsi="Calibri"/>
        </w:rPr>
        <w:t xml:space="preserve">essentiel </w:t>
      </w:r>
      <w:r w:rsidR="00EB1883">
        <w:rPr>
          <w:rFonts w:ascii="Calibri" w:hAnsi="Calibri"/>
        </w:rPr>
        <w:t>pour mesurer</w:t>
      </w:r>
      <w:r w:rsidR="00BC6F4C" w:rsidRPr="00B820F7">
        <w:rPr>
          <w:rFonts w:ascii="Calibri" w:hAnsi="Calibri"/>
        </w:rPr>
        <w:t xml:space="preserve"> le chemin parcouru, les retards, les éléments de satisfaction </w:t>
      </w:r>
      <w:r w:rsidR="00C53F41" w:rsidRPr="00B820F7">
        <w:rPr>
          <w:rFonts w:ascii="Calibri" w:hAnsi="Calibri"/>
        </w:rPr>
        <w:t>(entretiens</w:t>
      </w:r>
      <w:r w:rsidR="00BC6F4C" w:rsidRPr="00B820F7">
        <w:rPr>
          <w:rFonts w:ascii="Calibri" w:hAnsi="Calibri"/>
        </w:rPr>
        <w:t xml:space="preserve"> réussis, contacts nouveaux...) ou d’insatisfaction </w:t>
      </w:r>
      <w:r w:rsidR="00C53F41" w:rsidRPr="00B820F7">
        <w:rPr>
          <w:rFonts w:ascii="Calibri" w:hAnsi="Calibri"/>
        </w:rPr>
        <w:t>(réponses</w:t>
      </w:r>
      <w:r w:rsidR="00EB1883">
        <w:rPr>
          <w:rFonts w:ascii="Calibri" w:hAnsi="Calibri"/>
        </w:rPr>
        <w:t xml:space="preserve"> négatives...) et leurs causes.</w:t>
      </w:r>
    </w:p>
    <w:p w14:paraId="1A33115C" w14:textId="77777777" w:rsidR="00EB1883" w:rsidRDefault="00EB1883" w:rsidP="00D6461F">
      <w:pPr>
        <w:rPr>
          <w:rFonts w:ascii="Calibri" w:hAnsi="Calibri"/>
        </w:rPr>
      </w:pPr>
    </w:p>
    <w:p w14:paraId="342DAB79" w14:textId="77777777" w:rsidR="00BC6F4C" w:rsidRPr="00B820F7" w:rsidRDefault="00BC6F4C" w:rsidP="00D6461F">
      <w:pPr>
        <w:rPr>
          <w:rFonts w:ascii="Calibri" w:hAnsi="Calibri"/>
        </w:rPr>
      </w:pPr>
      <w:r w:rsidRPr="00B820F7">
        <w:rPr>
          <w:rFonts w:ascii="Calibri" w:hAnsi="Calibri"/>
        </w:rPr>
        <w:t>Le plan d’acti</w:t>
      </w:r>
      <w:r w:rsidR="0059671C">
        <w:rPr>
          <w:rFonts w:ascii="Calibri" w:hAnsi="Calibri"/>
        </w:rPr>
        <w:t>on pour la semaine à venir comprend la d</w:t>
      </w:r>
      <w:r w:rsidR="001718EC">
        <w:rPr>
          <w:rFonts w:ascii="Calibri" w:hAnsi="Calibri"/>
        </w:rPr>
        <w:t>e</w:t>
      </w:r>
      <w:r w:rsidR="0059671C">
        <w:rPr>
          <w:rFonts w:ascii="Calibri" w:hAnsi="Calibri"/>
        </w:rPr>
        <w:t>scripti</w:t>
      </w:r>
      <w:r w:rsidR="001718EC">
        <w:rPr>
          <w:rFonts w:ascii="Calibri" w:hAnsi="Calibri"/>
        </w:rPr>
        <w:t>o</w:t>
      </w:r>
      <w:r w:rsidR="0059671C">
        <w:rPr>
          <w:rFonts w:ascii="Calibri" w:hAnsi="Calibri"/>
        </w:rPr>
        <w:t xml:space="preserve">n des </w:t>
      </w:r>
      <w:r w:rsidR="001718EC">
        <w:rPr>
          <w:rFonts w:ascii="Calibri" w:hAnsi="Calibri"/>
        </w:rPr>
        <w:t xml:space="preserve">diverses </w:t>
      </w:r>
      <w:r w:rsidRPr="00B820F7">
        <w:rPr>
          <w:rFonts w:ascii="Calibri" w:hAnsi="Calibri"/>
        </w:rPr>
        <w:t xml:space="preserve">actions envisagées: </w:t>
      </w:r>
      <w:r w:rsidR="000D387B">
        <w:rPr>
          <w:rFonts w:ascii="Calibri" w:hAnsi="Calibri"/>
        </w:rPr>
        <w:t xml:space="preserve">(démarches réseau, analyses marché, retour éventuel sur telle ou telle partie des modules 1 à 4, nouvelles initiatives </w:t>
      </w:r>
      <w:proofErr w:type="spellStart"/>
      <w:r w:rsidR="000D387B">
        <w:rPr>
          <w:rFonts w:ascii="Calibri" w:hAnsi="Calibri"/>
        </w:rPr>
        <w:t>etc</w:t>
      </w:r>
      <w:proofErr w:type="spellEnd"/>
      <w:r w:rsidR="000D387B">
        <w:rPr>
          <w:rFonts w:ascii="Calibri" w:hAnsi="Calibri"/>
        </w:rPr>
        <w:t xml:space="preserve">) </w:t>
      </w:r>
    </w:p>
    <w:p w14:paraId="57180B82" w14:textId="77777777" w:rsidR="001718EC" w:rsidRDefault="001718EC" w:rsidP="00D6461F">
      <w:pPr>
        <w:pStyle w:val="Adressedelexpditeursimplifie"/>
        <w:rPr>
          <w:rFonts w:ascii="Calibri" w:hAnsi="Calibri"/>
          <w:szCs w:val="24"/>
        </w:rPr>
      </w:pPr>
    </w:p>
    <w:p w14:paraId="507E702A" w14:textId="77777777" w:rsidR="00BC6F4C" w:rsidRPr="00B820F7" w:rsidRDefault="00BC6F4C" w:rsidP="00D6461F">
      <w:pPr>
        <w:pStyle w:val="Adressedelexpditeursimplifie"/>
        <w:rPr>
          <w:rFonts w:ascii="Calibri" w:hAnsi="Calibri"/>
          <w:szCs w:val="24"/>
        </w:rPr>
      </w:pPr>
      <w:r w:rsidRPr="00B820F7">
        <w:rPr>
          <w:rFonts w:ascii="Calibri" w:hAnsi="Calibri"/>
          <w:szCs w:val="24"/>
        </w:rPr>
        <w:t xml:space="preserve">Pour que chacun </w:t>
      </w:r>
      <w:r w:rsidR="006B05AE">
        <w:rPr>
          <w:rFonts w:ascii="Calibri" w:hAnsi="Calibri"/>
          <w:szCs w:val="24"/>
        </w:rPr>
        <w:t>dispose du temps nécessaire (10 mn</w:t>
      </w:r>
      <w:r w:rsidRPr="00B820F7">
        <w:rPr>
          <w:rFonts w:ascii="Calibri" w:hAnsi="Calibri"/>
          <w:szCs w:val="24"/>
        </w:rPr>
        <w:t xml:space="preserve"> maximum/candidat), il est indispensable que cette présentation ait été préparée</w:t>
      </w:r>
      <w:r w:rsidR="000D387B">
        <w:rPr>
          <w:rFonts w:ascii="Calibri" w:hAnsi="Calibri"/>
          <w:szCs w:val="24"/>
        </w:rPr>
        <w:t xml:space="preserve"> </w:t>
      </w:r>
      <w:r w:rsidRPr="00B820F7">
        <w:rPr>
          <w:rFonts w:ascii="Calibri" w:hAnsi="Calibri"/>
          <w:szCs w:val="24"/>
        </w:rPr>
        <w:t>: c’est d’ailleurs un excellent exercice de synthèse et d’e</w:t>
      </w:r>
      <w:r w:rsidR="000D387B">
        <w:rPr>
          <w:rFonts w:ascii="Calibri" w:hAnsi="Calibri"/>
          <w:szCs w:val="24"/>
        </w:rPr>
        <w:t xml:space="preserve">xpression orale (souvent demandé aux candidats </w:t>
      </w:r>
      <w:r w:rsidR="007724C0">
        <w:rPr>
          <w:rFonts w:ascii="Calibri" w:hAnsi="Calibri"/>
          <w:szCs w:val="24"/>
        </w:rPr>
        <w:t>par ailleur</w:t>
      </w:r>
      <w:r w:rsidR="0077744A">
        <w:rPr>
          <w:rFonts w:ascii="Calibri" w:hAnsi="Calibri"/>
          <w:szCs w:val="24"/>
        </w:rPr>
        <w:t xml:space="preserve">s </w:t>
      </w:r>
      <w:r w:rsidR="000D387B">
        <w:rPr>
          <w:rFonts w:ascii="Calibri" w:hAnsi="Calibri"/>
          <w:szCs w:val="24"/>
        </w:rPr>
        <w:t xml:space="preserve">dans leurs contacts réseau). </w:t>
      </w:r>
    </w:p>
    <w:p w14:paraId="1DA1D15A" w14:textId="77777777" w:rsidR="00BC6F4C" w:rsidRPr="00B820F7" w:rsidRDefault="00BC6F4C" w:rsidP="00D6461F">
      <w:pPr>
        <w:rPr>
          <w:rFonts w:ascii="Calibri" w:hAnsi="Calibri"/>
        </w:rPr>
      </w:pPr>
    </w:p>
    <w:p w14:paraId="63E93838" w14:textId="77777777" w:rsidR="00BC6F4C" w:rsidRPr="00B820F7" w:rsidRDefault="00BC6F4C" w:rsidP="00D6461F">
      <w:pPr>
        <w:rPr>
          <w:rFonts w:ascii="Calibri" w:hAnsi="Calibri"/>
          <w:u w:val="single"/>
        </w:rPr>
      </w:pPr>
      <w:r w:rsidRPr="00B820F7">
        <w:rPr>
          <w:rFonts w:ascii="Calibri" w:hAnsi="Calibri"/>
          <w:u w:val="single"/>
        </w:rPr>
        <w:t xml:space="preserve">Deuxième </w:t>
      </w:r>
      <w:r w:rsidR="00B224F7" w:rsidRPr="00B820F7">
        <w:rPr>
          <w:rFonts w:ascii="Calibri" w:hAnsi="Calibri"/>
          <w:u w:val="single"/>
        </w:rPr>
        <w:t>mi</w:t>
      </w:r>
      <w:r w:rsidRPr="00B820F7">
        <w:rPr>
          <w:rFonts w:ascii="Calibri" w:hAnsi="Calibri"/>
          <w:u w:val="single"/>
        </w:rPr>
        <w:t>-temps</w:t>
      </w:r>
      <w:r w:rsidR="000D387B">
        <w:rPr>
          <w:rFonts w:ascii="Calibri" w:hAnsi="Calibri"/>
          <w:u w:val="single"/>
        </w:rPr>
        <w:t xml:space="preserve"> </w:t>
      </w:r>
      <w:r w:rsidRPr="00B820F7">
        <w:rPr>
          <w:rFonts w:ascii="Calibri" w:hAnsi="Calibri"/>
          <w:u w:val="single"/>
        </w:rPr>
        <w:t>: les exercices d’entraînement.</w:t>
      </w:r>
    </w:p>
    <w:p w14:paraId="051EA3F9" w14:textId="77777777" w:rsidR="00BC6F4C" w:rsidRPr="00B820F7" w:rsidRDefault="00BC6F4C" w:rsidP="00D6461F">
      <w:pPr>
        <w:rPr>
          <w:rFonts w:ascii="Calibri" w:hAnsi="Calibri"/>
        </w:rPr>
      </w:pPr>
      <w:r w:rsidRPr="00B820F7">
        <w:rPr>
          <w:rFonts w:ascii="Calibri" w:hAnsi="Calibri"/>
        </w:rPr>
        <w:t xml:space="preserve">Les réunions hebdomadaires sont l’occasion de s’entraîner à tous les exercices </w:t>
      </w:r>
      <w:r w:rsidR="00D35A17">
        <w:rPr>
          <w:rFonts w:ascii="Calibri" w:hAnsi="Calibri"/>
        </w:rPr>
        <w:t>abordés dans le cadre d</w:t>
      </w:r>
      <w:r w:rsidR="0077744A">
        <w:rPr>
          <w:rFonts w:ascii="Calibri" w:hAnsi="Calibri"/>
        </w:rPr>
        <w:t>u carnet de route</w:t>
      </w:r>
      <w:r w:rsidR="00D35A17">
        <w:rPr>
          <w:rFonts w:ascii="Calibri" w:hAnsi="Calibri"/>
        </w:rPr>
        <w:t xml:space="preserve"> et largement développés au cours des </w:t>
      </w:r>
      <w:r w:rsidRPr="00B820F7">
        <w:rPr>
          <w:rFonts w:ascii="Calibri" w:hAnsi="Calibri"/>
        </w:rPr>
        <w:t>séances de formation</w:t>
      </w:r>
      <w:r w:rsidR="00D35A17">
        <w:rPr>
          <w:rFonts w:ascii="Calibri" w:hAnsi="Calibri"/>
        </w:rPr>
        <w:t xml:space="preserve"> </w:t>
      </w:r>
      <w:r w:rsidRPr="00B820F7">
        <w:rPr>
          <w:rFonts w:ascii="Calibri" w:hAnsi="Calibri"/>
        </w:rPr>
        <w:t>:</w:t>
      </w:r>
    </w:p>
    <w:p w14:paraId="038542F4" w14:textId="77777777" w:rsidR="00BC6F4C" w:rsidRPr="00B820F7" w:rsidRDefault="00BC6F4C" w:rsidP="00D35A17">
      <w:pPr>
        <w:numPr>
          <w:ilvl w:val="0"/>
          <w:numId w:val="15"/>
        </w:numPr>
        <w:rPr>
          <w:rFonts w:ascii="Calibri" w:hAnsi="Calibri"/>
        </w:rPr>
      </w:pPr>
      <w:r w:rsidRPr="00B820F7">
        <w:rPr>
          <w:rFonts w:ascii="Calibri" w:hAnsi="Calibri"/>
        </w:rPr>
        <w:t>exercices de présentation</w:t>
      </w:r>
      <w:r w:rsidR="000D387B">
        <w:rPr>
          <w:rFonts w:ascii="Calibri" w:hAnsi="Calibri"/>
        </w:rPr>
        <w:t xml:space="preserve"> du projet </w:t>
      </w:r>
      <w:r w:rsidRPr="00B820F7">
        <w:rPr>
          <w:rFonts w:ascii="Calibri" w:hAnsi="Calibri"/>
        </w:rPr>
        <w:t>: c’est l’exercice de base</w:t>
      </w:r>
      <w:r w:rsidR="00D35A17">
        <w:rPr>
          <w:rFonts w:ascii="Calibri" w:hAnsi="Calibri"/>
        </w:rPr>
        <w:t xml:space="preserve"> </w:t>
      </w:r>
      <w:r w:rsidRPr="00B820F7">
        <w:rPr>
          <w:rFonts w:ascii="Calibri" w:hAnsi="Calibri"/>
        </w:rPr>
        <w:t xml:space="preserve">; </w:t>
      </w:r>
      <w:r w:rsidR="000D387B">
        <w:rPr>
          <w:rFonts w:ascii="Calibri" w:hAnsi="Calibri"/>
        </w:rPr>
        <w:t xml:space="preserve">chacun doit y être parfaitement à l’aise, </w:t>
      </w:r>
      <w:r w:rsidR="000C4354">
        <w:rPr>
          <w:rFonts w:ascii="Calibri" w:hAnsi="Calibri"/>
        </w:rPr>
        <w:t xml:space="preserve">et savoir </w:t>
      </w:r>
      <w:r w:rsidRPr="00B820F7">
        <w:rPr>
          <w:rFonts w:ascii="Calibri" w:hAnsi="Calibri"/>
        </w:rPr>
        <w:t xml:space="preserve">présenter </w:t>
      </w:r>
      <w:r w:rsidR="000C4354" w:rsidRPr="00B820F7">
        <w:rPr>
          <w:rFonts w:ascii="Calibri" w:hAnsi="Calibri"/>
        </w:rPr>
        <w:t>en 10</w:t>
      </w:r>
      <w:r w:rsidR="000C4354">
        <w:rPr>
          <w:rFonts w:ascii="Calibri" w:hAnsi="Calibri"/>
        </w:rPr>
        <w:t xml:space="preserve">/15 mn (entretien réseau ou de sélection) ou en version courte </w:t>
      </w:r>
      <w:r w:rsidRPr="00B820F7">
        <w:rPr>
          <w:rFonts w:ascii="Calibri" w:hAnsi="Calibri"/>
        </w:rPr>
        <w:t>2</w:t>
      </w:r>
      <w:r w:rsidR="000D387B">
        <w:rPr>
          <w:rFonts w:ascii="Calibri" w:hAnsi="Calibri"/>
        </w:rPr>
        <w:t>/3 mn</w:t>
      </w:r>
      <w:r w:rsidR="000C4354">
        <w:rPr>
          <w:rFonts w:ascii="Calibri" w:hAnsi="Calibri"/>
        </w:rPr>
        <w:t xml:space="preserve"> </w:t>
      </w:r>
      <w:r w:rsidR="00D35A17">
        <w:rPr>
          <w:rFonts w:ascii="Calibri" w:hAnsi="Calibri"/>
        </w:rPr>
        <w:t>(</w:t>
      </w:r>
      <w:r w:rsidR="009A1310" w:rsidRPr="00B820F7">
        <w:rPr>
          <w:rFonts w:ascii="Calibri" w:hAnsi="Calibri"/>
        </w:rPr>
        <w:t xml:space="preserve">speed </w:t>
      </w:r>
      <w:proofErr w:type="spellStart"/>
      <w:r w:rsidR="009A1310" w:rsidRPr="00B820F7">
        <w:rPr>
          <w:rFonts w:ascii="Calibri" w:hAnsi="Calibri"/>
        </w:rPr>
        <w:t>dating</w:t>
      </w:r>
      <w:proofErr w:type="spellEnd"/>
      <w:r w:rsidR="009A1310" w:rsidRPr="00B820F7">
        <w:rPr>
          <w:rFonts w:ascii="Calibri" w:hAnsi="Calibri"/>
        </w:rPr>
        <w:t>)</w:t>
      </w:r>
      <w:r w:rsidRPr="00B820F7">
        <w:rPr>
          <w:rFonts w:ascii="Calibri" w:hAnsi="Calibri"/>
        </w:rPr>
        <w:t>.</w:t>
      </w:r>
    </w:p>
    <w:p w14:paraId="2A6646A9" w14:textId="77777777" w:rsidR="00BC6F4C" w:rsidRPr="00B820F7" w:rsidRDefault="00BC6F4C" w:rsidP="00D35A17">
      <w:pPr>
        <w:numPr>
          <w:ilvl w:val="0"/>
          <w:numId w:val="15"/>
        </w:numPr>
        <w:rPr>
          <w:rFonts w:ascii="Calibri" w:hAnsi="Calibri"/>
        </w:rPr>
      </w:pPr>
      <w:r w:rsidRPr="00B820F7">
        <w:rPr>
          <w:rFonts w:ascii="Calibri" w:hAnsi="Calibri"/>
        </w:rPr>
        <w:t xml:space="preserve">simulation d’entretien </w:t>
      </w:r>
      <w:r w:rsidR="000D387B">
        <w:rPr>
          <w:rFonts w:ascii="Calibri" w:hAnsi="Calibri"/>
        </w:rPr>
        <w:t xml:space="preserve">réseau, entretien </w:t>
      </w:r>
      <w:r w:rsidRPr="00B820F7">
        <w:rPr>
          <w:rFonts w:ascii="Calibri" w:hAnsi="Calibri"/>
        </w:rPr>
        <w:t>d</w:t>
      </w:r>
      <w:r w:rsidR="000D387B">
        <w:rPr>
          <w:rFonts w:ascii="Calibri" w:hAnsi="Calibri"/>
        </w:rPr>
        <w:t xml:space="preserve">e sélection </w:t>
      </w:r>
      <w:r w:rsidRPr="00B820F7">
        <w:rPr>
          <w:rFonts w:ascii="Calibri" w:hAnsi="Calibri"/>
        </w:rPr>
        <w:t>etc</w:t>
      </w:r>
      <w:r w:rsidR="009A1310" w:rsidRPr="00B820F7">
        <w:rPr>
          <w:rFonts w:ascii="Calibri" w:hAnsi="Calibri"/>
        </w:rPr>
        <w:t>.</w:t>
      </w:r>
    </w:p>
    <w:p w14:paraId="30B187D4" w14:textId="77777777" w:rsidR="00BC6F4C" w:rsidRPr="00B820F7" w:rsidRDefault="00BC6F4C" w:rsidP="00D35A17">
      <w:pPr>
        <w:numPr>
          <w:ilvl w:val="0"/>
          <w:numId w:val="15"/>
        </w:numPr>
        <w:rPr>
          <w:rFonts w:ascii="Calibri" w:hAnsi="Calibri"/>
        </w:rPr>
      </w:pPr>
      <w:r w:rsidRPr="00B820F7">
        <w:rPr>
          <w:rFonts w:ascii="Calibri" w:hAnsi="Calibri"/>
        </w:rPr>
        <w:t>analyse des pe</w:t>
      </w:r>
      <w:r w:rsidR="000D387B">
        <w:rPr>
          <w:rFonts w:ascii="Calibri" w:hAnsi="Calibri"/>
        </w:rPr>
        <w:t xml:space="preserve">tites annonces et rédaction de mails ou </w:t>
      </w:r>
      <w:r w:rsidRPr="00B820F7">
        <w:rPr>
          <w:rFonts w:ascii="Calibri" w:hAnsi="Calibri"/>
        </w:rPr>
        <w:t>lettres de candidature,</w:t>
      </w:r>
    </w:p>
    <w:p w14:paraId="25B49FF7" w14:textId="77777777" w:rsidR="00D35A17" w:rsidRDefault="0077744A" w:rsidP="00D6461F">
      <w:pPr>
        <w:numPr>
          <w:ilvl w:val="0"/>
          <w:numId w:val="15"/>
        </w:numPr>
        <w:rPr>
          <w:rFonts w:ascii="Calibri" w:hAnsi="Calibri"/>
        </w:rPr>
      </w:pPr>
      <w:r>
        <w:rPr>
          <w:rFonts w:ascii="Calibri" w:hAnsi="Calibri"/>
        </w:rPr>
        <w:t>simulation d’entretien téléphonique</w:t>
      </w:r>
      <w:r w:rsidR="00BC6F4C" w:rsidRPr="00B820F7">
        <w:rPr>
          <w:rFonts w:ascii="Calibri" w:hAnsi="Calibri"/>
        </w:rPr>
        <w:t>,</w:t>
      </w:r>
    </w:p>
    <w:p w14:paraId="1D69994E" w14:textId="77777777" w:rsidR="00D35A17" w:rsidRDefault="00D35A17" w:rsidP="00D6461F">
      <w:pPr>
        <w:numPr>
          <w:ilvl w:val="0"/>
          <w:numId w:val="15"/>
        </w:numPr>
        <w:rPr>
          <w:rFonts w:ascii="Calibri" w:hAnsi="Calibri"/>
        </w:rPr>
      </w:pPr>
      <w:r>
        <w:rPr>
          <w:rFonts w:ascii="Calibri" w:hAnsi="Calibri"/>
        </w:rPr>
        <w:t>difficultés rencontrées nécessitant approfondissement</w:t>
      </w:r>
    </w:p>
    <w:p w14:paraId="772AFF41" w14:textId="77777777" w:rsidR="00BC6F4C" w:rsidRPr="00D35A17" w:rsidRDefault="00D35A17" w:rsidP="00D6461F">
      <w:pPr>
        <w:numPr>
          <w:ilvl w:val="0"/>
          <w:numId w:val="15"/>
        </w:numPr>
        <w:rPr>
          <w:rFonts w:ascii="Calibri" w:hAnsi="Calibri"/>
        </w:rPr>
      </w:pPr>
      <w:r>
        <w:rPr>
          <w:rFonts w:ascii="Calibri" w:hAnsi="Calibri"/>
        </w:rPr>
        <w:t>e</w:t>
      </w:r>
      <w:r w:rsidR="009A1310" w:rsidRPr="00D35A17">
        <w:rPr>
          <w:rFonts w:ascii="Calibri" w:hAnsi="Calibri"/>
        </w:rPr>
        <w:t>tc.</w:t>
      </w:r>
    </w:p>
    <w:p w14:paraId="478F4A1D" w14:textId="77777777" w:rsidR="00BC6F4C" w:rsidRPr="00B820F7" w:rsidRDefault="00BC6F4C" w:rsidP="00D6461F">
      <w:pPr>
        <w:rPr>
          <w:rFonts w:ascii="Calibri" w:hAnsi="Calibri"/>
          <w:b/>
        </w:rPr>
      </w:pPr>
    </w:p>
    <w:p w14:paraId="5F1B0AC8" w14:textId="77777777" w:rsidR="00BC6F4C" w:rsidRPr="00B820F7" w:rsidRDefault="00D35A17" w:rsidP="00D6461F">
      <w:pPr>
        <w:rPr>
          <w:rFonts w:ascii="Calibri" w:hAnsi="Calibri"/>
        </w:rPr>
      </w:pPr>
      <w:r w:rsidRPr="00EB1883">
        <w:rPr>
          <w:rFonts w:ascii="Calibri" w:hAnsi="Calibri"/>
        </w:rPr>
        <w:t xml:space="preserve">Comme dans la plupart des groupes sportifs, </w:t>
      </w:r>
      <w:r>
        <w:rPr>
          <w:rFonts w:ascii="Calibri" w:hAnsi="Calibri"/>
          <w:u w:val="single"/>
        </w:rPr>
        <w:t>u</w:t>
      </w:r>
      <w:r w:rsidR="00B224F7" w:rsidRPr="00B820F7">
        <w:rPr>
          <w:rFonts w:ascii="Calibri" w:hAnsi="Calibri"/>
          <w:u w:val="single"/>
        </w:rPr>
        <w:t>n</w:t>
      </w:r>
      <w:r>
        <w:rPr>
          <w:rFonts w:ascii="Calibri" w:hAnsi="Calibri"/>
          <w:u w:val="single"/>
        </w:rPr>
        <w:t>e</w:t>
      </w:r>
      <w:r w:rsidR="00B224F7" w:rsidRPr="00B820F7">
        <w:rPr>
          <w:rFonts w:ascii="Calibri" w:hAnsi="Calibri"/>
          <w:u w:val="single"/>
        </w:rPr>
        <w:t xml:space="preserve"> t</w:t>
      </w:r>
      <w:r w:rsidR="00BC6F4C" w:rsidRPr="00B820F7">
        <w:rPr>
          <w:rFonts w:ascii="Calibri" w:hAnsi="Calibri"/>
          <w:u w:val="single"/>
        </w:rPr>
        <w:t>roisième</w:t>
      </w:r>
      <w:r>
        <w:rPr>
          <w:rFonts w:ascii="Calibri" w:hAnsi="Calibri"/>
          <w:u w:val="single"/>
        </w:rPr>
        <w:t xml:space="preserve"> mi-</w:t>
      </w:r>
      <w:r w:rsidR="00BC6F4C" w:rsidRPr="00B820F7">
        <w:rPr>
          <w:rFonts w:ascii="Calibri" w:hAnsi="Calibri"/>
          <w:u w:val="single"/>
        </w:rPr>
        <w:t>temps</w:t>
      </w:r>
      <w:r w:rsidR="00B224F7" w:rsidRPr="00B820F7">
        <w:rPr>
          <w:rFonts w:ascii="Calibri" w:hAnsi="Calibri"/>
        </w:rPr>
        <w:t xml:space="preserve"> est organisé</w:t>
      </w:r>
      <w:r>
        <w:rPr>
          <w:rFonts w:ascii="Calibri" w:hAnsi="Calibri"/>
        </w:rPr>
        <w:t>e</w:t>
      </w:r>
      <w:r w:rsidR="00B224F7" w:rsidRPr="00B820F7">
        <w:rPr>
          <w:rFonts w:ascii="Calibri" w:hAnsi="Calibri"/>
        </w:rPr>
        <w:t xml:space="preserve"> le plus souvent possible</w:t>
      </w:r>
      <w:r w:rsidR="00BC6F4C" w:rsidRPr="00B820F7">
        <w:rPr>
          <w:rFonts w:ascii="Calibri" w:hAnsi="Calibri"/>
          <w:b/>
        </w:rPr>
        <w:t xml:space="preserve"> : </w:t>
      </w:r>
      <w:r w:rsidR="00BC6F4C" w:rsidRPr="00B820F7">
        <w:rPr>
          <w:rFonts w:ascii="Calibri" w:hAnsi="Calibri"/>
        </w:rPr>
        <w:t xml:space="preserve">quand une victoire est enregistrée </w:t>
      </w:r>
      <w:r w:rsidR="00B224F7" w:rsidRPr="00B820F7">
        <w:rPr>
          <w:rFonts w:ascii="Calibri" w:hAnsi="Calibri"/>
        </w:rPr>
        <w:t>dans</w:t>
      </w:r>
      <w:r w:rsidR="0077744A">
        <w:rPr>
          <w:rFonts w:ascii="Calibri" w:hAnsi="Calibri"/>
        </w:rPr>
        <w:t xml:space="preserve"> le g</w:t>
      </w:r>
      <w:r w:rsidR="00BC6F4C" w:rsidRPr="00B820F7">
        <w:rPr>
          <w:rFonts w:ascii="Calibri" w:hAnsi="Calibri"/>
        </w:rPr>
        <w:t>roupe</w:t>
      </w:r>
      <w:r>
        <w:rPr>
          <w:rFonts w:ascii="Calibri" w:hAnsi="Calibri"/>
        </w:rPr>
        <w:t> !</w:t>
      </w:r>
    </w:p>
    <w:p w14:paraId="2B79891A" w14:textId="77777777" w:rsidR="00BC6F4C" w:rsidRPr="00B820F7" w:rsidRDefault="00EE299C" w:rsidP="00D6461F">
      <w:pPr>
        <w:rPr>
          <w:rFonts w:ascii="Calibri" w:hAnsi="Calibri"/>
        </w:rPr>
      </w:pPr>
      <w:r>
        <w:rPr>
          <w:rFonts w:ascii="Calibri" w:hAnsi="Calibri"/>
        </w:rPr>
        <w:lastRenderedPageBreak/>
        <w:t xml:space="preserve">La tradition d’Emploi </w:t>
      </w:r>
      <w:r w:rsidR="00BC6F4C" w:rsidRPr="00B820F7">
        <w:rPr>
          <w:rFonts w:ascii="Calibri" w:hAnsi="Calibri"/>
        </w:rPr>
        <w:t>Nouvelle Donne veut que le candidat qui a retrouvé un job fête dignement son succès…</w:t>
      </w:r>
      <w:r w:rsidR="009A1310" w:rsidRPr="00B820F7">
        <w:rPr>
          <w:rFonts w:ascii="Calibri" w:hAnsi="Calibri"/>
        </w:rPr>
        <w:t>bulles non obligatoires, mais recommandées !</w:t>
      </w:r>
    </w:p>
    <w:p w14:paraId="708D7A3E" w14:textId="77777777" w:rsidR="00EB1883" w:rsidRDefault="00EB1883" w:rsidP="00D35A17">
      <w:pPr>
        <w:pStyle w:val="Titre4"/>
        <w:keepNext w:val="0"/>
        <w:numPr>
          <w:ilvl w:val="0"/>
          <w:numId w:val="0"/>
        </w:numPr>
        <w:spacing w:before="0" w:after="0"/>
        <w:rPr>
          <w:rFonts w:ascii="Calibri" w:hAnsi="Calibri"/>
          <w:szCs w:val="24"/>
        </w:rPr>
      </w:pPr>
    </w:p>
    <w:p w14:paraId="7E978784" w14:textId="77777777" w:rsidR="00EB1883" w:rsidRDefault="00EB1883" w:rsidP="00D35A17">
      <w:pPr>
        <w:pStyle w:val="Titre4"/>
        <w:keepNext w:val="0"/>
        <w:numPr>
          <w:ilvl w:val="0"/>
          <w:numId w:val="0"/>
        </w:numPr>
        <w:spacing w:before="0" w:after="0"/>
        <w:rPr>
          <w:rFonts w:ascii="Calibri" w:hAnsi="Calibri"/>
          <w:szCs w:val="24"/>
        </w:rPr>
      </w:pPr>
    </w:p>
    <w:p w14:paraId="1636E1D8" w14:textId="77777777" w:rsidR="001718EC" w:rsidRPr="001718EC" w:rsidRDefault="001718EC" w:rsidP="001718EC"/>
    <w:p w14:paraId="5282DDEE" w14:textId="77777777" w:rsidR="00EE67AF" w:rsidRPr="002003C6" w:rsidRDefault="00EE67AF" w:rsidP="00EE67AF">
      <w:pPr>
        <w:pStyle w:val="Titre4"/>
        <w:keepNext w:val="0"/>
        <w:numPr>
          <w:ilvl w:val="0"/>
          <w:numId w:val="0"/>
        </w:numPr>
        <w:spacing w:before="0" w:after="0"/>
        <w:rPr>
          <w:rFonts w:ascii="Calibri" w:hAnsi="Calibri"/>
          <w:sz w:val="28"/>
          <w:szCs w:val="28"/>
        </w:rPr>
      </w:pPr>
      <w:r>
        <w:rPr>
          <w:rFonts w:ascii="Calibri" w:hAnsi="Calibri"/>
          <w:sz w:val="28"/>
          <w:szCs w:val="28"/>
        </w:rPr>
        <w:t>3.3</w:t>
      </w:r>
      <w:r>
        <w:rPr>
          <w:rFonts w:ascii="Calibri" w:hAnsi="Calibri"/>
          <w:sz w:val="28"/>
          <w:szCs w:val="28"/>
        </w:rPr>
        <w:tab/>
      </w:r>
      <w:r w:rsidRPr="002003C6">
        <w:rPr>
          <w:rFonts w:ascii="Calibri" w:hAnsi="Calibri"/>
          <w:sz w:val="28"/>
          <w:szCs w:val="28"/>
        </w:rPr>
        <w:t>L’accompagnement</w:t>
      </w:r>
      <w:r>
        <w:rPr>
          <w:rFonts w:ascii="Calibri" w:hAnsi="Calibri"/>
          <w:sz w:val="28"/>
          <w:szCs w:val="28"/>
        </w:rPr>
        <w:t xml:space="preserve"> individuel</w:t>
      </w:r>
    </w:p>
    <w:p w14:paraId="0188D1BA" w14:textId="77777777" w:rsidR="00EE67AF" w:rsidRDefault="00EE67AF" w:rsidP="00EE67AF"/>
    <w:p w14:paraId="78E26D03" w14:textId="77777777" w:rsidR="00EE67AF" w:rsidRDefault="00EE67AF" w:rsidP="00EE67AF">
      <w:pPr>
        <w:rPr>
          <w:rFonts w:ascii="Calibri" w:hAnsi="Calibri"/>
        </w:rPr>
      </w:pPr>
      <w:r w:rsidRPr="00EE67AF">
        <w:rPr>
          <w:rFonts w:ascii="Calibri" w:hAnsi="Calibri"/>
        </w:rPr>
        <w:t xml:space="preserve">Chaque candidat est accompagné par un </w:t>
      </w:r>
      <w:r w:rsidR="005C3FD3">
        <w:rPr>
          <w:rFonts w:ascii="Calibri" w:hAnsi="Calibri"/>
        </w:rPr>
        <w:t xml:space="preserve">parrain ou </w:t>
      </w:r>
      <w:r w:rsidRPr="00EE67AF">
        <w:rPr>
          <w:rFonts w:ascii="Calibri" w:hAnsi="Calibri"/>
        </w:rPr>
        <w:t xml:space="preserve">« audit » </w:t>
      </w:r>
      <w:r>
        <w:rPr>
          <w:rFonts w:ascii="Calibri" w:hAnsi="Calibri"/>
        </w:rPr>
        <w:t>qui lui apporte son aide et sa compétence tout au long de s</w:t>
      </w:r>
      <w:r w:rsidR="005C3FD3">
        <w:rPr>
          <w:rFonts w:ascii="Calibri" w:hAnsi="Calibri"/>
        </w:rPr>
        <w:t>a recherche</w:t>
      </w:r>
      <w:r>
        <w:rPr>
          <w:rFonts w:ascii="Calibri" w:hAnsi="Calibri"/>
        </w:rPr>
        <w:t>.</w:t>
      </w:r>
    </w:p>
    <w:p w14:paraId="217CFEE2" w14:textId="77777777" w:rsidR="005C3FD3" w:rsidRDefault="005C3FD3" w:rsidP="00EE67AF">
      <w:pPr>
        <w:rPr>
          <w:rFonts w:ascii="Calibri" w:hAnsi="Calibri"/>
        </w:rPr>
      </w:pPr>
    </w:p>
    <w:p w14:paraId="534AED9B" w14:textId="77777777" w:rsidR="005C3FD3" w:rsidRDefault="001718EC" w:rsidP="00EE67AF">
      <w:pPr>
        <w:rPr>
          <w:rFonts w:ascii="Calibri" w:hAnsi="Calibri"/>
        </w:rPr>
      </w:pPr>
      <w:r>
        <w:rPr>
          <w:rFonts w:ascii="Calibri" w:hAnsi="Calibri"/>
        </w:rPr>
        <w:t>L</w:t>
      </w:r>
      <w:r w:rsidR="005C3FD3" w:rsidRPr="00B820F7">
        <w:rPr>
          <w:rFonts w:ascii="Calibri" w:hAnsi="Calibri"/>
        </w:rPr>
        <w:t xml:space="preserve">e candidat est </w:t>
      </w:r>
      <w:r w:rsidR="005C3FD3">
        <w:rPr>
          <w:rFonts w:ascii="Calibri" w:hAnsi="Calibri"/>
        </w:rPr>
        <w:t xml:space="preserve">d’abord aidé par son audit </w:t>
      </w:r>
      <w:r>
        <w:rPr>
          <w:rFonts w:ascii="Calibri" w:hAnsi="Calibri"/>
        </w:rPr>
        <w:t>dans son travail sur le carnet de r</w:t>
      </w:r>
      <w:r w:rsidR="005C3FD3" w:rsidRPr="00B820F7">
        <w:rPr>
          <w:rFonts w:ascii="Calibri" w:hAnsi="Calibri"/>
        </w:rPr>
        <w:t>oute. Ils déterminent ensemble</w:t>
      </w:r>
      <w:r w:rsidR="00723EE0">
        <w:rPr>
          <w:rFonts w:ascii="Calibri" w:hAnsi="Calibri"/>
        </w:rPr>
        <w:t xml:space="preserve"> leur mode de fonctionnement, </w:t>
      </w:r>
      <w:r w:rsidR="005C3FD3" w:rsidRPr="00B820F7">
        <w:rPr>
          <w:rFonts w:ascii="Calibri" w:hAnsi="Calibri"/>
        </w:rPr>
        <w:t>le rythme de leurs entretiens</w:t>
      </w:r>
      <w:r w:rsidR="00723EE0">
        <w:rPr>
          <w:rFonts w:ascii="Calibri" w:hAnsi="Calibri"/>
        </w:rPr>
        <w:t>, le passage d’un module à l’autre dans le carnet de route</w:t>
      </w:r>
      <w:r w:rsidR="005C3FD3" w:rsidRPr="00B820F7">
        <w:rPr>
          <w:rFonts w:ascii="Calibri" w:hAnsi="Calibri"/>
        </w:rPr>
        <w:t>. La synthèse de leur</w:t>
      </w:r>
      <w:r w:rsidR="0077744A">
        <w:rPr>
          <w:rFonts w:ascii="Calibri" w:hAnsi="Calibri"/>
        </w:rPr>
        <w:t xml:space="preserve">s échanges </w:t>
      </w:r>
      <w:r w:rsidR="005C3FD3" w:rsidRPr="00B820F7">
        <w:rPr>
          <w:rFonts w:ascii="Calibri" w:hAnsi="Calibri"/>
        </w:rPr>
        <w:t xml:space="preserve">est </w:t>
      </w:r>
      <w:r>
        <w:rPr>
          <w:rFonts w:ascii="Calibri" w:hAnsi="Calibri"/>
        </w:rPr>
        <w:t xml:space="preserve">souvent l’objet d’une présentation </w:t>
      </w:r>
      <w:r w:rsidR="005C3FD3" w:rsidRPr="00B820F7">
        <w:rPr>
          <w:rFonts w:ascii="Calibri" w:hAnsi="Calibri"/>
        </w:rPr>
        <w:t>en réunion hebdomadaire</w:t>
      </w:r>
      <w:r w:rsidR="005C3FD3">
        <w:rPr>
          <w:rFonts w:ascii="Calibri" w:hAnsi="Calibri"/>
        </w:rPr>
        <w:t>.</w:t>
      </w:r>
      <w:r w:rsidR="005C3FD3">
        <w:rPr>
          <w:rFonts w:ascii="Calibri" w:hAnsi="Calibri"/>
        </w:rPr>
        <w:br/>
        <w:t>Pendant la réalisation du plan d’action (module 5), le rôle de l’audit s’estompe souvent un peu, mais peut reprendre toute son importance dès que nécessaire.</w:t>
      </w:r>
    </w:p>
    <w:p w14:paraId="7C8A346A" w14:textId="77777777" w:rsidR="005C3FD3" w:rsidRDefault="005C3FD3" w:rsidP="00EE67AF">
      <w:pPr>
        <w:rPr>
          <w:rFonts w:ascii="Calibri" w:hAnsi="Calibri"/>
        </w:rPr>
      </w:pPr>
    </w:p>
    <w:p w14:paraId="5D09AFEE" w14:textId="77777777" w:rsidR="00EE67AF" w:rsidRDefault="00EE67AF" w:rsidP="00EE67AF">
      <w:pPr>
        <w:rPr>
          <w:rFonts w:ascii="Calibri" w:hAnsi="Calibri"/>
        </w:rPr>
      </w:pPr>
      <w:r>
        <w:rPr>
          <w:rFonts w:ascii="Calibri" w:hAnsi="Calibri"/>
        </w:rPr>
        <w:t>L’attitude de l’audit se caractérise généralement par</w:t>
      </w:r>
    </w:p>
    <w:p w14:paraId="57AF2D2E" w14:textId="77777777" w:rsidR="00EE67AF" w:rsidRDefault="00EE67AF" w:rsidP="00EE67AF">
      <w:pPr>
        <w:numPr>
          <w:ilvl w:val="0"/>
          <w:numId w:val="15"/>
        </w:numPr>
        <w:rPr>
          <w:rFonts w:ascii="Calibri" w:hAnsi="Calibri"/>
        </w:rPr>
      </w:pPr>
      <w:r>
        <w:rPr>
          <w:rFonts w:ascii="Calibri" w:hAnsi="Calibri"/>
        </w:rPr>
        <w:t>une écoute, un respect de la personne, tout en encourageant la pro</w:t>
      </w:r>
      <w:r w:rsidR="005C3FD3">
        <w:rPr>
          <w:rFonts w:ascii="Calibri" w:hAnsi="Calibri"/>
        </w:rPr>
        <w:t>-</w:t>
      </w:r>
      <w:r>
        <w:rPr>
          <w:rFonts w:ascii="Calibri" w:hAnsi="Calibri"/>
        </w:rPr>
        <w:t>activité</w:t>
      </w:r>
    </w:p>
    <w:p w14:paraId="766510E1" w14:textId="77777777" w:rsidR="00EE67AF" w:rsidRDefault="00EE67AF" w:rsidP="00EE67AF">
      <w:pPr>
        <w:numPr>
          <w:ilvl w:val="0"/>
          <w:numId w:val="15"/>
        </w:numPr>
        <w:rPr>
          <w:rFonts w:ascii="Calibri" w:hAnsi="Calibri"/>
        </w:rPr>
      </w:pPr>
      <w:r>
        <w:rPr>
          <w:rFonts w:ascii="Calibri" w:hAnsi="Calibri"/>
        </w:rPr>
        <w:t>une bien</w:t>
      </w:r>
      <w:r w:rsidR="001718EC">
        <w:rPr>
          <w:rFonts w:ascii="Calibri" w:hAnsi="Calibri"/>
        </w:rPr>
        <w:t xml:space="preserve">veillance positive, mais aussi </w:t>
      </w:r>
      <w:r>
        <w:rPr>
          <w:rFonts w:ascii="Calibri" w:hAnsi="Calibri"/>
        </w:rPr>
        <w:t>de l’exigence</w:t>
      </w:r>
    </w:p>
    <w:p w14:paraId="1E457968" w14:textId="77777777" w:rsidR="00EE67AF" w:rsidRDefault="00EE67AF" w:rsidP="00EE67AF">
      <w:pPr>
        <w:numPr>
          <w:ilvl w:val="0"/>
          <w:numId w:val="15"/>
        </w:numPr>
        <w:rPr>
          <w:rFonts w:ascii="Calibri" w:hAnsi="Calibri"/>
        </w:rPr>
      </w:pPr>
      <w:r>
        <w:rPr>
          <w:rFonts w:ascii="Calibri" w:hAnsi="Calibri"/>
        </w:rPr>
        <w:t>un engagement de confidentialité (vis-à-vis de l’extérieur)</w:t>
      </w:r>
    </w:p>
    <w:p w14:paraId="6A4F5362" w14:textId="77777777" w:rsidR="00EE67AF" w:rsidRDefault="00EE67AF" w:rsidP="00EE67AF">
      <w:pPr>
        <w:numPr>
          <w:ilvl w:val="0"/>
          <w:numId w:val="15"/>
        </w:numPr>
        <w:rPr>
          <w:rFonts w:ascii="Calibri" w:hAnsi="Calibri"/>
        </w:rPr>
      </w:pPr>
      <w:r>
        <w:rPr>
          <w:rFonts w:ascii="Calibri" w:hAnsi="Calibri"/>
        </w:rPr>
        <w:t>une c</w:t>
      </w:r>
      <w:r w:rsidR="0077744A">
        <w:rPr>
          <w:rFonts w:ascii="Calibri" w:hAnsi="Calibri"/>
        </w:rPr>
        <w:t xml:space="preserve">ompétence marquée en </w:t>
      </w:r>
      <w:r>
        <w:rPr>
          <w:rFonts w:ascii="Calibri" w:hAnsi="Calibri"/>
        </w:rPr>
        <w:t>conseil,</w:t>
      </w:r>
      <w:r w:rsidR="0077744A">
        <w:rPr>
          <w:rFonts w:ascii="Calibri" w:hAnsi="Calibri"/>
        </w:rPr>
        <w:t xml:space="preserve"> apport de méthode, </w:t>
      </w:r>
      <w:r w:rsidR="00245E70">
        <w:rPr>
          <w:rFonts w:ascii="Calibri" w:hAnsi="Calibri"/>
        </w:rPr>
        <w:t>retour d’expérience</w:t>
      </w:r>
    </w:p>
    <w:p w14:paraId="003ED72F" w14:textId="77777777" w:rsidR="00245E70" w:rsidRDefault="00245E70" w:rsidP="00EE67AF">
      <w:pPr>
        <w:numPr>
          <w:ilvl w:val="0"/>
          <w:numId w:val="15"/>
        </w:numPr>
        <w:rPr>
          <w:rFonts w:ascii="Calibri" w:hAnsi="Calibri"/>
        </w:rPr>
      </w:pPr>
      <w:r>
        <w:rPr>
          <w:rFonts w:ascii="Calibri" w:hAnsi="Calibri"/>
        </w:rPr>
        <w:t>pas de décision (il ne s’agit pas de prendre la place du candidat)</w:t>
      </w:r>
    </w:p>
    <w:p w14:paraId="05D1CDDD" w14:textId="77777777" w:rsidR="005C3FD3" w:rsidRDefault="005C3FD3" w:rsidP="00EE67AF">
      <w:pPr>
        <w:rPr>
          <w:rFonts w:ascii="Calibri" w:hAnsi="Calibri"/>
        </w:rPr>
      </w:pPr>
    </w:p>
    <w:p w14:paraId="5CD35C12" w14:textId="77777777" w:rsidR="005C3FD3" w:rsidRDefault="00EE67AF" w:rsidP="00EE67AF">
      <w:pPr>
        <w:rPr>
          <w:rFonts w:ascii="Calibri" w:hAnsi="Calibri"/>
        </w:rPr>
      </w:pPr>
      <w:r>
        <w:rPr>
          <w:rFonts w:ascii="Calibri" w:hAnsi="Calibri"/>
        </w:rPr>
        <w:t xml:space="preserve">Au sein de son groupe de travail, </w:t>
      </w:r>
      <w:r w:rsidR="000C4354">
        <w:rPr>
          <w:rFonts w:ascii="Calibri" w:hAnsi="Calibri"/>
        </w:rPr>
        <w:t xml:space="preserve">notamment lors de la réunion hebdomadaire, </w:t>
      </w:r>
      <w:r>
        <w:rPr>
          <w:rFonts w:ascii="Calibri" w:hAnsi="Calibri"/>
        </w:rPr>
        <w:t>chaque candidat entre en relation active avec les autres</w:t>
      </w:r>
      <w:r w:rsidR="005C3FD3">
        <w:rPr>
          <w:rFonts w:ascii="Calibri" w:hAnsi="Calibri"/>
        </w:rPr>
        <w:t xml:space="preserve"> audits membres du même groupe. Il bénéficie ainsi des regards croisés de plusieurs audits sur sa recherche.</w:t>
      </w:r>
    </w:p>
    <w:p w14:paraId="337FFD03" w14:textId="77777777" w:rsidR="0077744A" w:rsidRDefault="0077744A" w:rsidP="00EE67AF">
      <w:pPr>
        <w:rPr>
          <w:rFonts w:ascii="Calibri" w:hAnsi="Calibri"/>
        </w:rPr>
      </w:pPr>
    </w:p>
    <w:p w14:paraId="501A20F3" w14:textId="77777777" w:rsidR="001718EC" w:rsidRDefault="001718EC" w:rsidP="00EE67AF">
      <w:pPr>
        <w:rPr>
          <w:rFonts w:ascii="Calibri" w:hAnsi="Calibri"/>
        </w:rPr>
      </w:pPr>
      <w:r>
        <w:rPr>
          <w:rFonts w:ascii="Calibri" w:hAnsi="Calibri"/>
        </w:rPr>
        <w:t xml:space="preserve">Par ailleurs, au sein d’un groupe de travail, les candidats s’entraident mutuellement naturellement lors des réunions hebdomadaires ; il leur arrive </w:t>
      </w:r>
      <w:r w:rsidR="0077744A">
        <w:rPr>
          <w:rFonts w:ascii="Calibri" w:hAnsi="Calibri"/>
        </w:rPr>
        <w:t xml:space="preserve">même </w:t>
      </w:r>
      <w:r>
        <w:rPr>
          <w:rFonts w:ascii="Calibri" w:hAnsi="Calibri"/>
        </w:rPr>
        <w:t>de trouver des occasions plus forme</w:t>
      </w:r>
      <w:r w:rsidR="0077744A">
        <w:rPr>
          <w:rFonts w:ascii="Calibri" w:hAnsi="Calibri"/>
        </w:rPr>
        <w:t xml:space="preserve">lles de travailler ensemble, </w:t>
      </w:r>
      <w:r>
        <w:rPr>
          <w:rFonts w:ascii="Calibri" w:hAnsi="Calibri"/>
        </w:rPr>
        <w:t>s’encourager</w:t>
      </w:r>
      <w:r w:rsidR="0077744A">
        <w:rPr>
          <w:rFonts w:ascii="Calibri" w:hAnsi="Calibri"/>
        </w:rPr>
        <w:t xml:space="preserve"> mutuellement, </w:t>
      </w:r>
      <w:r>
        <w:rPr>
          <w:rFonts w:ascii="Calibri" w:hAnsi="Calibri"/>
        </w:rPr>
        <w:t>échanger les bonnes pratiques etc.</w:t>
      </w:r>
    </w:p>
    <w:p w14:paraId="156EE159" w14:textId="77777777" w:rsidR="0077744A" w:rsidRDefault="0077744A" w:rsidP="00EE67AF">
      <w:pPr>
        <w:rPr>
          <w:rFonts w:ascii="Calibri" w:hAnsi="Calibri"/>
        </w:rPr>
      </w:pPr>
    </w:p>
    <w:p w14:paraId="59C7C95B" w14:textId="77777777" w:rsidR="00EE67AF" w:rsidRDefault="00EE67AF" w:rsidP="00EE67AF">
      <w:pPr>
        <w:rPr>
          <w:rFonts w:ascii="Calibri" w:hAnsi="Calibri"/>
        </w:rPr>
      </w:pPr>
      <w:r>
        <w:rPr>
          <w:rFonts w:ascii="Calibri" w:hAnsi="Calibri"/>
        </w:rPr>
        <w:t xml:space="preserve">Au travers des actions de formation ou à l’occasion de réunions exceptionnelles, </w:t>
      </w:r>
      <w:r w:rsidR="0077744A">
        <w:rPr>
          <w:rFonts w:ascii="Calibri" w:hAnsi="Calibri"/>
        </w:rPr>
        <w:t xml:space="preserve">le candidat </w:t>
      </w:r>
      <w:r>
        <w:rPr>
          <w:rFonts w:ascii="Calibri" w:hAnsi="Calibri"/>
        </w:rPr>
        <w:t xml:space="preserve">peut aussi rencontrer d’autres audits </w:t>
      </w:r>
      <w:r w:rsidR="005C3FD3">
        <w:rPr>
          <w:rFonts w:ascii="Calibri" w:hAnsi="Calibri"/>
        </w:rPr>
        <w:t>(</w:t>
      </w:r>
      <w:r>
        <w:rPr>
          <w:rFonts w:ascii="Calibri" w:hAnsi="Calibri"/>
        </w:rPr>
        <w:t>ou candidats</w:t>
      </w:r>
      <w:r w:rsidR="005C3FD3">
        <w:rPr>
          <w:rFonts w:ascii="Calibri" w:hAnsi="Calibri"/>
        </w:rPr>
        <w:t>)</w:t>
      </w:r>
      <w:r w:rsidR="0077744A">
        <w:rPr>
          <w:rFonts w:ascii="Calibri" w:hAnsi="Calibri"/>
        </w:rPr>
        <w:t xml:space="preserve"> qui peuvent l’</w:t>
      </w:r>
      <w:r>
        <w:rPr>
          <w:rFonts w:ascii="Calibri" w:hAnsi="Calibri"/>
        </w:rPr>
        <w:t xml:space="preserve">aider </w:t>
      </w:r>
      <w:r w:rsidR="005C3FD3">
        <w:rPr>
          <w:rFonts w:ascii="Calibri" w:hAnsi="Calibri"/>
        </w:rPr>
        <w:t xml:space="preserve">utilement </w:t>
      </w:r>
      <w:r w:rsidR="0077744A">
        <w:rPr>
          <w:rFonts w:ascii="Calibri" w:hAnsi="Calibri"/>
        </w:rPr>
        <w:t xml:space="preserve">dans sa </w:t>
      </w:r>
      <w:r>
        <w:rPr>
          <w:rFonts w:ascii="Calibri" w:hAnsi="Calibri"/>
        </w:rPr>
        <w:t>recherche.</w:t>
      </w:r>
    </w:p>
    <w:p w14:paraId="60848079" w14:textId="77777777" w:rsidR="005C3FD3" w:rsidRDefault="005C3FD3" w:rsidP="00D35A17">
      <w:pPr>
        <w:pStyle w:val="Titre4"/>
        <w:keepNext w:val="0"/>
        <w:numPr>
          <w:ilvl w:val="0"/>
          <w:numId w:val="0"/>
        </w:numPr>
        <w:spacing w:before="0" w:after="0"/>
        <w:rPr>
          <w:rFonts w:ascii="Calibri" w:hAnsi="Calibri"/>
          <w:szCs w:val="24"/>
        </w:rPr>
      </w:pPr>
    </w:p>
    <w:p w14:paraId="564188AF" w14:textId="77777777" w:rsidR="001718EC" w:rsidRDefault="001718EC" w:rsidP="001718EC"/>
    <w:p w14:paraId="2B257C8A" w14:textId="77777777" w:rsidR="001718EC" w:rsidRPr="001718EC" w:rsidRDefault="001718EC" w:rsidP="001718EC"/>
    <w:p w14:paraId="5827813D" w14:textId="77777777" w:rsidR="005C3FD3" w:rsidRPr="002003C6" w:rsidRDefault="00E37170" w:rsidP="005C3FD3">
      <w:pPr>
        <w:pStyle w:val="Titre4"/>
        <w:keepNext w:val="0"/>
        <w:numPr>
          <w:ilvl w:val="0"/>
          <w:numId w:val="0"/>
        </w:numPr>
        <w:spacing w:before="0" w:after="0"/>
        <w:rPr>
          <w:rFonts w:ascii="Calibri" w:hAnsi="Calibri"/>
          <w:sz w:val="28"/>
          <w:szCs w:val="28"/>
        </w:rPr>
      </w:pPr>
      <w:r>
        <w:rPr>
          <w:rFonts w:ascii="Calibri" w:hAnsi="Calibri"/>
          <w:sz w:val="28"/>
          <w:szCs w:val="28"/>
        </w:rPr>
        <w:t>3.4</w:t>
      </w:r>
      <w:r w:rsidR="005C3FD3">
        <w:rPr>
          <w:rFonts w:ascii="Calibri" w:hAnsi="Calibri"/>
          <w:sz w:val="28"/>
          <w:szCs w:val="28"/>
        </w:rPr>
        <w:tab/>
      </w:r>
      <w:r w:rsidR="005C3FD3" w:rsidRPr="002003C6">
        <w:rPr>
          <w:rFonts w:ascii="Calibri" w:hAnsi="Calibri"/>
          <w:sz w:val="28"/>
          <w:szCs w:val="28"/>
        </w:rPr>
        <w:t>L</w:t>
      </w:r>
      <w:r w:rsidR="005C3FD3">
        <w:rPr>
          <w:rFonts w:ascii="Calibri" w:hAnsi="Calibri"/>
          <w:sz w:val="28"/>
          <w:szCs w:val="28"/>
        </w:rPr>
        <w:t>es formations</w:t>
      </w:r>
    </w:p>
    <w:p w14:paraId="7E95E975" w14:textId="77777777" w:rsidR="00BC6F4C" w:rsidRPr="00B820F7" w:rsidRDefault="00BC6F4C" w:rsidP="005C3FD3">
      <w:pPr>
        <w:rPr>
          <w:rFonts w:ascii="Calibri" w:hAnsi="Calibri"/>
        </w:rPr>
      </w:pPr>
    </w:p>
    <w:p w14:paraId="582A27B6" w14:textId="77777777" w:rsidR="00BC6F4C" w:rsidRPr="00B820F7" w:rsidRDefault="00BC6F4C" w:rsidP="005C3FD3">
      <w:pPr>
        <w:rPr>
          <w:rFonts w:ascii="Calibri" w:hAnsi="Calibri"/>
        </w:rPr>
      </w:pPr>
      <w:r w:rsidRPr="00B820F7">
        <w:rPr>
          <w:rFonts w:ascii="Calibri" w:hAnsi="Calibri"/>
        </w:rPr>
        <w:t xml:space="preserve">Les équipes </w:t>
      </w:r>
      <w:r w:rsidR="004A3785">
        <w:rPr>
          <w:rFonts w:ascii="Calibri" w:hAnsi="Calibri"/>
        </w:rPr>
        <w:t>Emploi Nouvelle Donne</w:t>
      </w:r>
      <w:r w:rsidRPr="00B820F7">
        <w:rPr>
          <w:rFonts w:ascii="Calibri" w:hAnsi="Calibri"/>
        </w:rPr>
        <w:t xml:space="preserve"> se sont regroupées pour organiser des séances de formation commune sur les grands thèmes intéressant la recherche d'emploi. </w:t>
      </w:r>
    </w:p>
    <w:p w14:paraId="644254D8" w14:textId="77777777" w:rsidR="00BC6F4C" w:rsidRPr="00B820F7" w:rsidRDefault="00BC6F4C" w:rsidP="00D6461F">
      <w:pPr>
        <w:rPr>
          <w:rFonts w:ascii="Calibri" w:hAnsi="Calibri"/>
        </w:rPr>
      </w:pPr>
    </w:p>
    <w:p w14:paraId="5FBDD99A" w14:textId="77777777" w:rsidR="00BC6F4C" w:rsidRPr="00B820F7" w:rsidRDefault="00BC6F4C" w:rsidP="00D6461F">
      <w:pPr>
        <w:pStyle w:val="Corpsdetexte3"/>
        <w:keepNext w:val="0"/>
        <w:spacing w:after="0" w:line="240" w:lineRule="auto"/>
        <w:jc w:val="left"/>
        <w:rPr>
          <w:rFonts w:ascii="Calibri" w:hAnsi="Calibri"/>
          <w:szCs w:val="24"/>
        </w:rPr>
      </w:pPr>
      <w:r w:rsidRPr="00B820F7">
        <w:rPr>
          <w:rFonts w:ascii="Calibri" w:hAnsi="Calibri"/>
          <w:szCs w:val="24"/>
        </w:rPr>
        <w:t>Ces séances, animées par des spécialistes</w:t>
      </w:r>
      <w:r w:rsidR="00EE299C">
        <w:rPr>
          <w:rFonts w:ascii="Calibri" w:hAnsi="Calibri"/>
          <w:szCs w:val="24"/>
        </w:rPr>
        <w:t xml:space="preserve"> (d’Emploi </w:t>
      </w:r>
      <w:r w:rsidR="009A1310" w:rsidRPr="00B820F7">
        <w:rPr>
          <w:rFonts w:ascii="Calibri" w:hAnsi="Calibri"/>
          <w:szCs w:val="24"/>
        </w:rPr>
        <w:t>N</w:t>
      </w:r>
      <w:r w:rsidR="005C3FD3">
        <w:rPr>
          <w:rFonts w:ascii="Calibri" w:hAnsi="Calibri"/>
          <w:szCs w:val="24"/>
        </w:rPr>
        <w:t xml:space="preserve">ouvelle </w:t>
      </w:r>
      <w:r w:rsidR="009A1310" w:rsidRPr="00B820F7">
        <w:rPr>
          <w:rFonts w:ascii="Calibri" w:hAnsi="Calibri"/>
          <w:szCs w:val="24"/>
        </w:rPr>
        <w:t>D</w:t>
      </w:r>
      <w:r w:rsidR="005C3FD3">
        <w:rPr>
          <w:rFonts w:ascii="Calibri" w:hAnsi="Calibri"/>
          <w:szCs w:val="24"/>
        </w:rPr>
        <w:t>onne</w:t>
      </w:r>
      <w:r w:rsidR="009A1310" w:rsidRPr="00B820F7">
        <w:rPr>
          <w:rFonts w:ascii="Calibri" w:hAnsi="Calibri"/>
          <w:szCs w:val="24"/>
        </w:rPr>
        <w:t xml:space="preserve"> ou d'ailleurs)</w:t>
      </w:r>
      <w:r w:rsidRPr="00B820F7">
        <w:rPr>
          <w:rFonts w:ascii="Calibri" w:hAnsi="Calibri"/>
          <w:szCs w:val="24"/>
        </w:rPr>
        <w:t xml:space="preserve"> ont lieu à Paris, chaque thème étant </w:t>
      </w:r>
      <w:r w:rsidR="004B73AC">
        <w:rPr>
          <w:rFonts w:ascii="Calibri" w:hAnsi="Calibri"/>
          <w:szCs w:val="24"/>
        </w:rPr>
        <w:t xml:space="preserve">généralement </w:t>
      </w:r>
      <w:r w:rsidRPr="00B820F7">
        <w:rPr>
          <w:rFonts w:ascii="Calibri" w:hAnsi="Calibri"/>
          <w:szCs w:val="24"/>
        </w:rPr>
        <w:t>traité</w:t>
      </w:r>
      <w:r w:rsidR="00716897">
        <w:rPr>
          <w:rFonts w:ascii="Calibri" w:hAnsi="Calibri"/>
          <w:szCs w:val="24"/>
        </w:rPr>
        <w:t xml:space="preserve"> 3</w:t>
      </w:r>
      <w:r w:rsidR="00C53F41" w:rsidRPr="00B820F7">
        <w:rPr>
          <w:rFonts w:ascii="Calibri" w:hAnsi="Calibri"/>
          <w:szCs w:val="24"/>
        </w:rPr>
        <w:t xml:space="preserve"> </w:t>
      </w:r>
      <w:r w:rsidRPr="00B820F7">
        <w:rPr>
          <w:rFonts w:ascii="Calibri" w:hAnsi="Calibri"/>
          <w:szCs w:val="24"/>
        </w:rPr>
        <w:t xml:space="preserve">fois dans l'année. </w:t>
      </w:r>
    </w:p>
    <w:p w14:paraId="1151E1CF" w14:textId="77777777" w:rsidR="00BC6F4C" w:rsidRPr="00B820F7" w:rsidRDefault="00BC6F4C" w:rsidP="00D6461F">
      <w:pPr>
        <w:rPr>
          <w:rFonts w:ascii="Calibri" w:hAnsi="Calibri"/>
        </w:rPr>
      </w:pPr>
    </w:p>
    <w:p w14:paraId="0D507527" w14:textId="77777777" w:rsidR="00BC6F4C" w:rsidRPr="00B820F7" w:rsidRDefault="00BC6F4C" w:rsidP="00D6461F">
      <w:pPr>
        <w:rPr>
          <w:rFonts w:ascii="Calibri" w:hAnsi="Calibri"/>
        </w:rPr>
      </w:pPr>
      <w:r w:rsidRPr="00B820F7">
        <w:rPr>
          <w:rFonts w:ascii="Calibri" w:hAnsi="Calibri"/>
        </w:rPr>
        <w:t>Le</w:t>
      </w:r>
      <w:r w:rsidR="005C3FD3">
        <w:rPr>
          <w:rFonts w:ascii="Calibri" w:hAnsi="Calibri"/>
        </w:rPr>
        <w:t>s thèmes abordés au cours de ces séances son</w:t>
      </w:r>
      <w:r w:rsidRPr="00B820F7">
        <w:rPr>
          <w:rFonts w:ascii="Calibri" w:hAnsi="Calibri"/>
        </w:rPr>
        <w:t>t actuellement le</w:t>
      </w:r>
      <w:r w:rsidR="005C3FD3">
        <w:rPr>
          <w:rFonts w:ascii="Calibri" w:hAnsi="Calibri"/>
        </w:rPr>
        <w:t>s</w:t>
      </w:r>
      <w:r w:rsidRPr="00B820F7">
        <w:rPr>
          <w:rFonts w:ascii="Calibri" w:hAnsi="Calibri"/>
        </w:rPr>
        <w:t xml:space="preserve"> suivant</w:t>
      </w:r>
      <w:r w:rsidR="005C3FD3">
        <w:rPr>
          <w:rFonts w:ascii="Calibri" w:hAnsi="Calibri"/>
        </w:rPr>
        <w:t xml:space="preserve">s </w:t>
      </w:r>
      <w:r w:rsidRPr="00B820F7">
        <w:rPr>
          <w:rFonts w:ascii="Calibri" w:hAnsi="Calibri"/>
        </w:rPr>
        <w:t xml:space="preserve">: </w:t>
      </w:r>
    </w:p>
    <w:p w14:paraId="62AB206C" w14:textId="77777777" w:rsidR="00600EDE" w:rsidRDefault="00600EDE" w:rsidP="00D6461F">
      <w:pPr>
        <w:rPr>
          <w:rFonts w:ascii="Calibri" w:hAnsi="Calibri"/>
        </w:rPr>
      </w:pPr>
    </w:p>
    <w:p w14:paraId="5A07C578" w14:textId="77777777" w:rsidR="00600EDE" w:rsidRDefault="00FB7B5E" w:rsidP="00D6461F">
      <w:pPr>
        <w:rPr>
          <w:rFonts w:ascii="Calibri" w:hAnsi="Calibri"/>
        </w:rPr>
      </w:pPr>
      <w:proofErr w:type="gramStart"/>
      <w:r>
        <w:rPr>
          <w:rFonts w:ascii="Calibri" w:hAnsi="Calibri"/>
        </w:rPr>
        <w:t>s</w:t>
      </w:r>
      <w:r w:rsidR="00600EDE">
        <w:rPr>
          <w:rFonts w:ascii="Calibri" w:hAnsi="Calibri"/>
        </w:rPr>
        <w:t>ur</w:t>
      </w:r>
      <w:proofErr w:type="gramEnd"/>
      <w:r w:rsidR="00600EDE">
        <w:rPr>
          <w:rFonts w:ascii="Calibri" w:hAnsi="Calibri"/>
        </w:rPr>
        <w:t xml:space="preserve"> la méthodologie</w:t>
      </w:r>
    </w:p>
    <w:p w14:paraId="772F7E8E" w14:textId="77777777" w:rsidR="00600EDE" w:rsidRDefault="00600EDE" w:rsidP="00600EDE">
      <w:pPr>
        <w:rPr>
          <w:rFonts w:ascii="Calibri" w:hAnsi="Calibri"/>
          <w:i/>
        </w:rPr>
      </w:pPr>
      <w:r>
        <w:rPr>
          <w:rFonts w:ascii="Calibri" w:hAnsi="Calibri"/>
          <w:i/>
        </w:rPr>
        <w:t>- la prise en compte de la dimension « marché »</w:t>
      </w:r>
    </w:p>
    <w:p w14:paraId="7417185A" w14:textId="77777777" w:rsidR="00600EDE" w:rsidRDefault="00600EDE" w:rsidP="00600EDE">
      <w:pPr>
        <w:rPr>
          <w:rFonts w:ascii="Calibri" w:hAnsi="Calibri"/>
          <w:i/>
        </w:rPr>
      </w:pPr>
      <w:r>
        <w:rPr>
          <w:rFonts w:ascii="Calibri" w:hAnsi="Calibri"/>
          <w:i/>
        </w:rPr>
        <w:t>- la préparation et le déroulement du plan d’action</w:t>
      </w:r>
    </w:p>
    <w:p w14:paraId="350E1DD2" w14:textId="77777777" w:rsidR="00600EDE" w:rsidRDefault="00600EDE" w:rsidP="00D6461F">
      <w:pPr>
        <w:rPr>
          <w:rFonts w:ascii="Calibri" w:hAnsi="Calibri"/>
        </w:rPr>
      </w:pPr>
    </w:p>
    <w:p w14:paraId="799AD521" w14:textId="77777777" w:rsidR="00600EDE" w:rsidRDefault="00FB7B5E" w:rsidP="00D6461F">
      <w:pPr>
        <w:rPr>
          <w:rFonts w:ascii="Calibri" w:hAnsi="Calibri"/>
        </w:rPr>
      </w:pPr>
      <w:proofErr w:type="gramStart"/>
      <w:r>
        <w:rPr>
          <w:rFonts w:ascii="Calibri" w:hAnsi="Calibri"/>
        </w:rPr>
        <w:t>s</w:t>
      </w:r>
      <w:r w:rsidR="00600EDE">
        <w:rPr>
          <w:rFonts w:ascii="Calibri" w:hAnsi="Calibri"/>
        </w:rPr>
        <w:t>ur</w:t>
      </w:r>
      <w:proofErr w:type="gramEnd"/>
      <w:r w:rsidR="00600EDE">
        <w:rPr>
          <w:rFonts w:ascii="Calibri" w:hAnsi="Calibri"/>
        </w:rPr>
        <w:t xml:space="preserve"> un outil précis</w:t>
      </w:r>
    </w:p>
    <w:p w14:paraId="43EF5D02" w14:textId="77777777" w:rsidR="00600EDE" w:rsidRDefault="00600EDE" w:rsidP="00600EDE">
      <w:pPr>
        <w:rPr>
          <w:rFonts w:ascii="Calibri" w:hAnsi="Calibri"/>
          <w:i/>
        </w:rPr>
      </w:pPr>
      <w:r>
        <w:rPr>
          <w:rFonts w:ascii="Calibri" w:hAnsi="Calibri"/>
          <w:i/>
        </w:rPr>
        <w:t>- l’utilisation des réseaux sociaux</w:t>
      </w:r>
    </w:p>
    <w:p w14:paraId="50CFDFAE" w14:textId="77777777" w:rsidR="00600EDE" w:rsidRPr="00600EDE" w:rsidRDefault="00600EDE" w:rsidP="00600EDE">
      <w:pPr>
        <w:rPr>
          <w:rFonts w:ascii="Calibri" w:hAnsi="Calibri"/>
          <w:i/>
        </w:rPr>
      </w:pPr>
      <w:r>
        <w:rPr>
          <w:rFonts w:ascii="Calibri" w:hAnsi="Calibri"/>
        </w:rPr>
        <w:t xml:space="preserve">- </w:t>
      </w:r>
      <w:r w:rsidRPr="00E57C86">
        <w:rPr>
          <w:rFonts w:ascii="Calibri" w:hAnsi="Calibri"/>
          <w:i/>
        </w:rPr>
        <w:t xml:space="preserve">la </w:t>
      </w:r>
      <w:r w:rsidRPr="00600EDE">
        <w:rPr>
          <w:rFonts w:ascii="Calibri" w:hAnsi="Calibri"/>
          <w:i/>
        </w:rPr>
        <w:t>réponse aux annonces,</w:t>
      </w:r>
      <w:r>
        <w:rPr>
          <w:rFonts w:ascii="Calibri" w:hAnsi="Calibri"/>
          <w:i/>
        </w:rPr>
        <w:t xml:space="preserve"> la</w:t>
      </w:r>
      <w:r w:rsidRPr="00600EDE">
        <w:rPr>
          <w:rFonts w:ascii="Calibri" w:hAnsi="Calibri"/>
          <w:i/>
        </w:rPr>
        <w:t xml:space="preserve"> lettre de candidature spontanée (3 séances)</w:t>
      </w:r>
    </w:p>
    <w:p w14:paraId="51C4FAC4" w14:textId="77777777" w:rsidR="00F472E6" w:rsidRDefault="00600EDE" w:rsidP="00600EDE">
      <w:pPr>
        <w:rPr>
          <w:rFonts w:ascii="Calibri" w:hAnsi="Calibri"/>
          <w:i/>
        </w:rPr>
      </w:pPr>
      <w:r w:rsidRPr="00600EDE">
        <w:rPr>
          <w:rFonts w:ascii="Calibri" w:hAnsi="Calibri"/>
          <w:i/>
        </w:rPr>
        <w:t>- l’entretien téléphonique</w:t>
      </w:r>
    </w:p>
    <w:p w14:paraId="0CD501E8" w14:textId="77777777" w:rsidR="00600EDE" w:rsidRPr="00600EDE" w:rsidRDefault="00F472E6" w:rsidP="00600EDE">
      <w:pPr>
        <w:rPr>
          <w:rFonts w:ascii="Calibri" w:hAnsi="Calibri"/>
          <w:i/>
        </w:rPr>
      </w:pPr>
      <w:r w:rsidRPr="00B820F7">
        <w:rPr>
          <w:rFonts w:ascii="Calibri" w:hAnsi="Calibri"/>
        </w:rPr>
        <w:t xml:space="preserve">- </w:t>
      </w:r>
      <w:r w:rsidRPr="00600EDE">
        <w:rPr>
          <w:rFonts w:ascii="Calibri" w:hAnsi="Calibri"/>
          <w:i/>
        </w:rPr>
        <w:t>l’entretien</w:t>
      </w:r>
      <w:r>
        <w:rPr>
          <w:rFonts w:ascii="Calibri" w:hAnsi="Calibri"/>
          <w:i/>
        </w:rPr>
        <w:t xml:space="preserve"> « réseau</w:t>
      </w:r>
      <w:r w:rsidR="007724C0">
        <w:rPr>
          <w:rFonts w:ascii="Calibri" w:hAnsi="Calibri"/>
          <w:i/>
        </w:rPr>
        <w:t xml:space="preserve"> </w:t>
      </w:r>
      <w:r>
        <w:rPr>
          <w:rFonts w:ascii="Calibri" w:hAnsi="Calibri"/>
          <w:i/>
        </w:rPr>
        <w:t>»</w:t>
      </w:r>
    </w:p>
    <w:p w14:paraId="62B6C672" w14:textId="77777777" w:rsidR="00600EDE" w:rsidRPr="00600EDE" w:rsidRDefault="00600EDE" w:rsidP="00600EDE">
      <w:pPr>
        <w:rPr>
          <w:rFonts w:ascii="Calibri" w:hAnsi="Calibri"/>
          <w:i/>
        </w:rPr>
      </w:pPr>
      <w:r w:rsidRPr="00600EDE">
        <w:rPr>
          <w:rFonts w:ascii="Calibri" w:hAnsi="Calibri"/>
          <w:i/>
        </w:rPr>
        <w:t>- l'entretien d'embauche, les questions difficiles (2 séances)</w:t>
      </w:r>
    </w:p>
    <w:p w14:paraId="18E7E0DA" w14:textId="77777777" w:rsidR="00600EDE" w:rsidRDefault="00600EDE" w:rsidP="00D6461F">
      <w:pPr>
        <w:rPr>
          <w:rFonts w:ascii="Calibri" w:hAnsi="Calibri"/>
        </w:rPr>
      </w:pPr>
    </w:p>
    <w:p w14:paraId="12A9D215" w14:textId="77777777" w:rsidR="00BC6F4C" w:rsidRPr="00B820F7" w:rsidRDefault="00FB7B5E" w:rsidP="00D6461F">
      <w:pPr>
        <w:rPr>
          <w:rFonts w:ascii="Calibri" w:hAnsi="Calibri"/>
        </w:rPr>
      </w:pPr>
      <w:proofErr w:type="gramStart"/>
      <w:r>
        <w:rPr>
          <w:rFonts w:ascii="Calibri" w:hAnsi="Calibri"/>
        </w:rPr>
        <w:t>s</w:t>
      </w:r>
      <w:r w:rsidR="00600EDE">
        <w:rPr>
          <w:rFonts w:ascii="Calibri" w:hAnsi="Calibri"/>
        </w:rPr>
        <w:t>ur</w:t>
      </w:r>
      <w:proofErr w:type="gramEnd"/>
      <w:r w:rsidR="00600EDE">
        <w:rPr>
          <w:rFonts w:ascii="Calibri" w:hAnsi="Calibri"/>
        </w:rPr>
        <w:t xml:space="preserve"> les aspects psychologiques</w:t>
      </w:r>
    </w:p>
    <w:p w14:paraId="17ED1CAA" w14:textId="77777777" w:rsidR="00653116" w:rsidRDefault="00E57C86" w:rsidP="00D6461F">
      <w:pPr>
        <w:rPr>
          <w:rFonts w:ascii="Calibri" w:hAnsi="Calibri"/>
          <w:i/>
        </w:rPr>
      </w:pPr>
      <w:r>
        <w:rPr>
          <w:rFonts w:ascii="Calibri" w:hAnsi="Calibri"/>
          <w:i/>
        </w:rPr>
        <w:t>- t</w:t>
      </w:r>
      <w:r w:rsidR="00506465" w:rsidRPr="00506465">
        <w:rPr>
          <w:rFonts w:ascii="Calibri" w:hAnsi="Calibri"/>
          <w:i/>
        </w:rPr>
        <w:t>ourner la page (3</w:t>
      </w:r>
      <w:r w:rsidR="00653116" w:rsidRPr="00506465">
        <w:rPr>
          <w:rFonts w:ascii="Calibri" w:hAnsi="Calibri"/>
          <w:i/>
        </w:rPr>
        <w:t xml:space="preserve"> séances)</w:t>
      </w:r>
    </w:p>
    <w:p w14:paraId="7E715F99" w14:textId="77777777" w:rsidR="00600EDE" w:rsidRPr="00506465" w:rsidRDefault="00600EDE" w:rsidP="00D6461F">
      <w:pPr>
        <w:rPr>
          <w:rFonts w:ascii="Calibri" w:hAnsi="Calibri"/>
          <w:i/>
        </w:rPr>
      </w:pPr>
      <w:r>
        <w:rPr>
          <w:rFonts w:ascii="Calibri" w:hAnsi="Calibri"/>
          <w:i/>
        </w:rPr>
        <w:t>- la gestion du stress</w:t>
      </w:r>
    </w:p>
    <w:p w14:paraId="5E6D7979" w14:textId="77777777" w:rsidR="000A566C" w:rsidRPr="00B820F7" w:rsidRDefault="000A566C" w:rsidP="00D6461F">
      <w:pPr>
        <w:rPr>
          <w:rFonts w:ascii="Calibri" w:hAnsi="Calibri"/>
        </w:rPr>
      </w:pPr>
      <w:r w:rsidRPr="00B820F7">
        <w:rPr>
          <w:rFonts w:ascii="Calibri" w:hAnsi="Calibri"/>
        </w:rPr>
        <w:t xml:space="preserve">- </w:t>
      </w:r>
      <w:r w:rsidR="00E57C86">
        <w:rPr>
          <w:rFonts w:ascii="Calibri" w:hAnsi="Calibri"/>
          <w:i/>
        </w:rPr>
        <w:t>é</w:t>
      </w:r>
      <w:r w:rsidRPr="00F472E6">
        <w:rPr>
          <w:rFonts w:ascii="Calibri" w:hAnsi="Calibri"/>
          <w:i/>
        </w:rPr>
        <w:t>couter et convaincre</w:t>
      </w:r>
      <w:r w:rsidRPr="00B820F7">
        <w:rPr>
          <w:rFonts w:ascii="Calibri" w:hAnsi="Calibri"/>
        </w:rPr>
        <w:t xml:space="preserve"> </w:t>
      </w:r>
      <w:r w:rsidRPr="00F472E6">
        <w:rPr>
          <w:rFonts w:ascii="Calibri" w:hAnsi="Calibri"/>
          <w:i/>
        </w:rPr>
        <w:t>(</w:t>
      </w:r>
      <w:r w:rsidR="00653116" w:rsidRPr="00F472E6">
        <w:rPr>
          <w:rFonts w:ascii="Calibri" w:hAnsi="Calibri"/>
          <w:i/>
        </w:rPr>
        <w:t xml:space="preserve">3 séances, </w:t>
      </w:r>
      <w:r w:rsidRPr="00F472E6">
        <w:rPr>
          <w:rFonts w:ascii="Calibri" w:hAnsi="Calibri"/>
          <w:i/>
        </w:rPr>
        <w:t>animée par des gens du théâtre)</w:t>
      </w:r>
      <w:r w:rsidRPr="00B820F7">
        <w:rPr>
          <w:rFonts w:ascii="Calibri" w:hAnsi="Calibri"/>
        </w:rPr>
        <w:t xml:space="preserve"> </w:t>
      </w:r>
    </w:p>
    <w:p w14:paraId="28DA11C4" w14:textId="77777777" w:rsidR="007034D0" w:rsidRPr="00B820F7" w:rsidRDefault="007034D0" w:rsidP="00D6461F">
      <w:pPr>
        <w:rPr>
          <w:rFonts w:ascii="Calibri" w:hAnsi="Calibri"/>
        </w:rPr>
      </w:pPr>
    </w:p>
    <w:p w14:paraId="50E85AE1" w14:textId="77777777" w:rsidR="007034D0" w:rsidRPr="00B820F7" w:rsidRDefault="007034D0" w:rsidP="00D6461F">
      <w:pPr>
        <w:rPr>
          <w:rFonts w:ascii="Calibri" w:hAnsi="Calibri"/>
        </w:rPr>
      </w:pPr>
    </w:p>
    <w:p w14:paraId="7CF338EF" w14:textId="77777777" w:rsidR="00142226" w:rsidRDefault="005C3FD3" w:rsidP="00D6461F">
      <w:pPr>
        <w:rPr>
          <w:rFonts w:ascii="Calibri" w:hAnsi="Calibri"/>
        </w:rPr>
      </w:pPr>
      <w:r>
        <w:rPr>
          <w:rFonts w:ascii="Calibri" w:hAnsi="Calibri"/>
        </w:rPr>
        <w:t xml:space="preserve">Chaque candidat est invité à </w:t>
      </w:r>
      <w:r w:rsidR="00BC6F4C" w:rsidRPr="00B820F7">
        <w:rPr>
          <w:rFonts w:ascii="Calibri" w:hAnsi="Calibri"/>
        </w:rPr>
        <w:t>participe</w:t>
      </w:r>
      <w:r>
        <w:rPr>
          <w:rFonts w:ascii="Calibri" w:hAnsi="Calibri"/>
        </w:rPr>
        <w:t>r</w:t>
      </w:r>
      <w:r w:rsidR="00716897">
        <w:rPr>
          <w:rFonts w:ascii="Calibri" w:hAnsi="Calibri"/>
        </w:rPr>
        <w:t xml:space="preserve"> à ces sessions</w:t>
      </w:r>
      <w:r w:rsidR="00B820F7">
        <w:rPr>
          <w:rFonts w:ascii="Calibri" w:hAnsi="Calibri"/>
        </w:rPr>
        <w:t>.</w:t>
      </w:r>
      <w:r w:rsidR="00716897">
        <w:rPr>
          <w:rFonts w:ascii="Calibri" w:hAnsi="Calibri"/>
        </w:rPr>
        <w:br/>
        <w:t xml:space="preserve">Les compte </w:t>
      </w:r>
      <w:r w:rsidR="00DB2402">
        <w:rPr>
          <w:rFonts w:ascii="Calibri" w:hAnsi="Calibri"/>
        </w:rPr>
        <w:t>rendus d</w:t>
      </w:r>
      <w:r w:rsidR="001F0348">
        <w:rPr>
          <w:rFonts w:ascii="Calibri" w:hAnsi="Calibri"/>
        </w:rPr>
        <w:t>es diverses formations mis à la disposition des participant</w:t>
      </w:r>
      <w:r w:rsidR="000C4354">
        <w:rPr>
          <w:rFonts w:ascii="Calibri" w:hAnsi="Calibri"/>
        </w:rPr>
        <w:t>s ne remplacent évidemment pas -</w:t>
      </w:r>
      <w:r w:rsidR="001F0348">
        <w:rPr>
          <w:rFonts w:ascii="Calibri" w:hAnsi="Calibri"/>
        </w:rPr>
        <w:t xml:space="preserve"> et de loin - le fait de participer soi-même à la formation.</w:t>
      </w:r>
    </w:p>
    <w:p w14:paraId="19DC28CE" w14:textId="77777777" w:rsidR="00A71432" w:rsidRDefault="00A71432" w:rsidP="00D6461F">
      <w:pPr>
        <w:rPr>
          <w:rFonts w:ascii="Calibri" w:hAnsi="Calibri"/>
        </w:rPr>
      </w:pPr>
    </w:p>
    <w:p w14:paraId="2E16239B" w14:textId="77777777" w:rsidR="00E37170" w:rsidRDefault="00E37170" w:rsidP="00D6461F">
      <w:pPr>
        <w:rPr>
          <w:rFonts w:ascii="Calibri" w:hAnsi="Calibri"/>
        </w:rPr>
      </w:pPr>
    </w:p>
    <w:p w14:paraId="2260B0B3" w14:textId="77777777" w:rsidR="00A71432" w:rsidRDefault="00A71432" w:rsidP="00D6461F">
      <w:pPr>
        <w:rPr>
          <w:rFonts w:ascii="Calibri" w:hAnsi="Calibri"/>
        </w:rPr>
      </w:pPr>
    </w:p>
    <w:p w14:paraId="72679020" w14:textId="77777777" w:rsidR="00506465" w:rsidRPr="001F0348" w:rsidRDefault="00506465" w:rsidP="00D6461F">
      <w:pPr>
        <w:rPr>
          <w:rFonts w:ascii="Calibri" w:hAnsi="Calibri"/>
        </w:rPr>
      </w:pPr>
      <w:r w:rsidRPr="00506465">
        <w:rPr>
          <w:rFonts w:ascii="Calibri" w:hAnsi="Calibri"/>
          <w:b/>
          <w:sz w:val="28"/>
          <w:szCs w:val="28"/>
        </w:rPr>
        <w:t xml:space="preserve">4 </w:t>
      </w:r>
      <w:r>
        <w:rPr>
          <w:rFonts w:ascii="Calibri" w:hAnsi="Calibri"/>
          <w:b/>
          <w:sz w:val="28"/>
          <w:szCs w:val="28"/>
        </w:rPr>
        <w:t xml:space="preserve">- </w:t>
      </w:r>
      <w:r w:rsidRPr="00506465">
        <w:rPr>
          <w:rFonts w:ascii="Calibri" w:hAnsi="Calibri"/>
          <w:b/>
          <w:sz w:val="28"/>
          <w:szCs w:val="28"/>
        </w:rPr>
        <w:t>Autres moyens mis à disposition</w:t>
      </w:r>
    </w:p>
    <w:p w14:paraId="0A11184F" w14:textId="77777777" w:rsidR="00F472E6" w:rsidRDefault="00F472E6" w:rsidP="005C3FD3">
      <w:pPr>
        <w:pStyle w:val="Titre4"/>
        <w:keepNext w:val="0"/>
        <w:numPr>
          <w:ilvl w:val="0"/>
          <w:numId w:val="0"/>
        </w:numPr>
        <w:spacing w:before="0" w:after="0"/>
        <w:rPr>
          <w:rFonts w:ascii="Calibri" w:hAnsi="Calibri"/>
          <w:szCs w:val="24"/>
        </w:rPr>
      </w:pPr>
    </w:p>
    <w:p w14:paraId="4CDE4BC4" w14:textId="77777777" w:rsidR="001558C2" w:rsidRPr="00AA1354" w:rsidRDefault="00F95F8F" w:rsidP="00E37170">
      <w:pPr>
        <w:widowControl w:val="0"/>
        <w:autoSpaceDE w:val="0"/>
        <w:autoSpaceDN w:val="0"/>
        <w:adjustRightInd w:val="0"/>
        <w:rPr>
          <w:rFonts w:ascii="Calibri" w:hAnsi="Calibri" w:cs="Comic Sans MS"/>
          <w:color w:val="343434"/>
        </w:rPr>
      </w:pPr>
      <w:r w:rsidRPr="00AA1354">
        <w:rPr>
          <w:rFonts w:ascii="Calibri" w:hAnsi="Calibri" w:cs="Comic Sans MS"/>
          <w:color w:val="343434"/>
        </w:rPr>
        <w:t>De façon exceptionnelle, sur proposition de l’audit devant un candidat qui en épr</w:t>
      </w:r>
      <w:r w:rsidR="00EE299C">
        <w:rPr>
          <w:rFonts w:ascii="Calibri" w:hAnsi="Calibri" w:cs="Comic Sans MS"/>
          <w:color w:val="343434"/>
        </w:rPr>
        <w:t xml:space="preserve">ouverait le besoin, l’équipe d’Emploi </w:t>
      </w:r>
      <w:r w:rsidRPr="00AA1354">
        <w:rPr>
          <w:rFonts w:ascii="Calibri" w:hAnsi="Calibri" w:cs="Comic Sans MS"/>
          <w:color w:val="343434"/>
        </w:rPr>
        <w:t>Nouvelle Donne peut fournir une assistance particulière dans des domaines s</w:t>
      </w:r>
      <w:r w:rsidR="001558C2" w:rsidRPr="00AA1354">
        <w:rPr>
          <w:rFonts w:ascii="Calibri" w:hAnsi="Calibri" w:cs="Comic Sans MS"/>
          <w:color w:val="343434"/>
        </w:rPr>
        <w:t xml:space="preserve">pécialisés décrits </w:t>
      </w:r>
      <w:r w:rsidR="00E57C86" w:rsidRPr="00AA1354">
        <w:rPr>
          <w:rFonts w:ascii="Calibri" w:hAnsi="Calibri" w:cs="Comic Sans MS"/>
          <w:color w:val="343434"/>
        </w:rPr>
        <w:t>succinctement</w:t>
      </w:r>
      <w:r w:rsidR="001558C2" w:rsidRPr="00AA1354">
        <w:rPr>
          <w:rFonts w:ascii="Calibri" w:hAnsi="Calibri" w:cs="Comic Sans MS"/>
          <w:color w:val="343434"/>
        </w:rPr>
        <w:t xml:space="preserve"> ci-dessous.</w:t>
      </w:r>
    </w:p>
    <w:p w14:paraId="070D7978" w14:textId="77777777" w:rsidR="00E37170" w:rsidRPr="00AA1354" w:rsidRDefault="001558C2" w:rsidP="00E37170">
      <w:pPr>
        <w:widowControl w:val="0"/>
        <w:autoSpaceDE w:val="0"/>
        <w:autoSpaceDN w:val="0"/>
        <w:adjustRightInd w:val="0"/>
        <w:rPr>
          <w:rFonts w:ascii="Calibri" w:hAnsi="Calibri" w:cs="Comic Sans MS"/>
          <w:color w:val="343434"/>
        </w:rPr>
      </w:pPr>
      <w:r w:rsidRPr="00AA1354">
        <w:rPr>
          <w:rFonts w:ascii="Calibri" w:hAnsi="Calibri" w:cs="Comic Sans MS"/>
          <w:color w:val="343434"/>
        </w:rPr>
        <w:t>Dans tous les cas, il appartient à chaque candidat de soumettre son besoin à son audit et à ce dernier d’autoriser ou non l’appel aux spécialistes de l’association cités également ci-dessous</w:t>
      </w:r>
      <w:r w:rsidR="00F95F8F" w:rsidRPr="00AA1354">
        <w:rPr>
          <w:rFonts w:ascii="Calibri" w:hAnsi="Calibri" w:cs="Comic Sans MS"/>
          <w:color w:val="343434"/>
        </w:rPr>
        <w:t xml:space="preserve"> : </w:t>
      </w:r>
    </w:p>
    <w:p w14:paraId="2AF9AD36" w14:textId="77777777" w:rsidR="00F95F8F" w:rsidRPr="00AA1354" w:rsidRDefault="00F95F8F" w:rsidP="00E37170">
      <w:pPr>
        <w:widowControl w:val="0"/>
        <w:autoSpaceDE w:val="0"/>
        <w:autoSpaceDN w:val="0"/>
        <w:adjustRightInd w:val="0"/>
        <w:rPr>
          <w:rFonts w:ascii="Calibri" w:hAnsi="Calibri" w:cs="Comic Sans MS"/>
          <w:color w:val="343434"/>
        </w:rPr>
      </w:pPr>
    </w:p>
    <w:p w14:paraId="4776C86F" w14:textId="77777777" w:rsidR="001558C2" w:rsidRPr="00AA1354" w:rsidRDefault="001558C2" w:rsidP="00E37170">
      <w:pPr>
        <w:widowControl w:val="0"/>
        <w:autoSpaceDE w:val="0"/>
        <w:autoSpaceDN w:val="0"/>
        <w:adjustRightInd w:val="0"/>
        <w:rPr>
          <w:rFonts w:ascii="Calibri" w:hAnsi="Calibri" w:cs="Comic Sans MS"/>
          <w:color w:val="343434"/>
        </w:rPr>
      </w:pPr>
    </w:p>
    <w:p w14:paraId="32F41FAB" w14:textId="77777777" w:rsidR="00E37170" w:rsidRPr="00AA1354" w:rsidRDefault="00F95F8F" w:rsidP="00E37170">
      <w:pPr>
        <w:widowControl w:val="0"/>
        <w:autoSpaceDE w:val="0"/>
        <w:autoSpaceDN w:val="0"/>
        <w:adjustRightInd w:val="0"/>
        <w:rPr>
          <w:rFonts w:ascii="Calibri" w:hAnsi="Calibri" w:cs="Comic Sans MS"/>
          <w:b/>
          <w:color w:val="343434"/>
        </w:rPr>
      </w:pPr>
      <w:r w:rsidRPr="00AA1354">
        <w:rPr>
          <w:rFonts w:ascii="Calibri" w:hAnsi="Calibri" w:cs="Comic Sans MS"/>
          <w:b/>
          <w:color w:val="343434"/>
        </w:rPr>
        <w:t xml:space="preserve">4.1 </w:t>
      </w:r>
      <w:r w:rsidR="00E37170" w:rsidRPr="00AA1354">
        <w:rPr>
          <w:rFonts w:ascii="Calibri" w:hAnsi="Calibri" w:cs="Comic Sans MS"/>
          <w:b/>
          <w:bCs/>
          <w:color w:val="343434"/>
        </w:rPr>
        <w:t>Graphologie</w:t>
      </w:r>
    </w:p>
    <w:p w14:paraId="5A6FB8B0" w14:textId="77777777" w:rsidR="00F95F8F" w:rsidRPr="00AA1354" w:rsidRDefault="00F95F8F" w:rsidP="00E37170">
      <w:pPr>
        <w:widowControl w:val="0"/>
        <w:autoSpaceDE w:val="0"/>
        <w:autoSpaceDN w:val="0"/>
        <w:adjustRightInd w:val="0"/>
        <w:rPr>
          <w:rFonts w:ascii="Calibri" w:hAnsi="Calibri" w:cs="Helvetica"/>
        </w:rPr>
      </w:pPr>
    </w:p>
    <w:p w14:paraId="0B0D226A"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color w:val="343434"/>
        </w:rPr>
        <w:t>Jacqueline LAURENT-BADIN</w:t>
      </w:r>
    </w:p>
    <w:p w14:paraId="11EDF442" w14:textId="77777777" w:rsidR="00E37170" w:rsidRPr="00AA1354" w:rsidRDefault="0040614C" w:rsidP="00E37170">
      <w:pPr>
        <w:widowControl w:val="0"/>
        <w:autoSpaceDE w:val="0"/>
        <w:autoSpaceDN w:val="0"/>
        <w:adjustRightInd w:val="0"/>
        <w:rPr>
          <w:rFonts w:ascii="Calibri" w:hAnsi="Calibri" w:cs="Helvetica"/>
        </w:rPr>
      </w:pPr>
      <w:hyperlink r:id="rId9" w:history="1">
        <w:r w:rsidR="00E37170" w:rsidRPr="00AA1354">
          <w:rPr>
            <w:rFonts w:ascii="Calibri" w:hAnsi="Calibri" w:cs="Comic Sans MS"/>
            <w:color w:val="386EFF"/>
            <w:u w:val="single" w:color="386EFF"/>
          </w:rPr>
          <w:t>jlaurentbadin@yahoo.fr</w:t>
        </w:r>
      </w:hyperlink>
      <w:r w:rsidR="00F95F8F" w:rsidRPr="00AA1354">
        <w:rPr>
          <w:rFonts w:ascii="Calibri" w:hAnsi="Calibri" w:cs="Helvetica"/>
        </w:rPr>
        <w:t xml:space="preserve"> </w:t>
      </w:r>
      <w:r w:rsidR="00E37170" w:rsidRPr="00AA1354">
        <w:rPr>
          <w:rFonts w:ascii="Calibri" w:hAnsi="Calibri" w:cs="Comic Sans MS"/>
          <w:color w:val="343434"/>
        </w:rPr>
        <w:t xml:space="preserve"> 06 67 41 29 76 </w:t>
      </w:r>
    </w:p>
    <w:p w14:paraId="70C040D8"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color w:val="343434"/>
        </w:rPr>
        <w:t> </w:t>
      </w:r>
    </w:p>
    <w:p w14:paraId="1A849981"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rPr>
        <w:t xml:space="preserve">Face à des interrogations sur la cohérence entre projet professionnel et personnalité, un parrain peut proposer à son filleul une analyse </w:t>
      </w:r>
      <w:r w:rsidR="006572DC">
        <w:rPr>
          <w:rFonts w:ascii="Calibri" w:hAnsi="Calibri" w:cs="Comic Sans MS"/>
        </w:rPr>
        <w:t xml:space="preserve">graphologique avec restitution </w:t>
      </w:r>
      <w:r w:rsidRPr="00AA1354">
        <w:rPr>
          <w:rFonts w:ascii="Calibri" w:hAnsi="Calibri" w:cs="Comic Sans MS"/>
        </w:rPr>
        <w:t>orale. </w:t>
      </w:r>
    </w:p>
    <w:p w14:paraId="6C01A73A" w14:textId="77777777" w:rsidR="00E37170" w:rsidRPr="00AA1354" w:rsidRDefault="00F95F8F" w:rsidP="006572DC">
      <w:pPr>
        <w:widowControl w:val="0"/>
        <w:autoSpaceDE w:val="0"/>
        <w:autoSpaceDN w:val="0"/>
        <w:adjustRightInd w:val="0"/>
        <w:rPr>
          <w:rFonts w:ascii="Calibri" w:hAnsi="Calibri" w:cs="Helvetica"/>
        </w:rPr>
      </w:pPr>
      <w:r w:rsidRPr="00AA1354">
        <w:rPr>
          <w:rFonts w:ascii="Calibri" w:hAnsi="Calibri" w:cs="Comic Sans MS"/>
        </w:rPr>
        <w:t xml:space="preserve">Pour </w:t>
      </w:r>
      <w:r w:rsidR="00E57C86" w:rsidRPr="00AA1354">
        <w:rPr>
          <w:rFonts w:ascii="Calibri" w:hAnsi="Calibri" w:cs="Comic Sans MS"/>
        </w:rPr>
        <w:t>cela</w:t>
      </w:r>
      <w:r w:rsidR="00E37170" w:rsidRPr="00AA1354">
        <w:rPr>
          <w:rFonts w:ascii="Calibri" w:hAnsi="Calibri" w:cs="Comic Sans MS"/>
        </w:rPr>
        <w:t>, le can</w:t>
      </w:r>
      <w:r w:rsidR="006572DC">
        <w:rPr>
          <w:rFonts w:ascii="Calibri" w:hAnsi="Calibri" w:cs="Comic Sans MS"/>
        </w:rPr>
        <w:t>didat s’adressera  à Jacqueline.</w:t>
      </w:r>
    </w:p>
    <w:p w14:paraId="16795336" w14:textId="77777777" w:rsidR="00E37170" w:rsidRPr="00AA1354" w:rsidRDefault="00E37170" w:rsidP="00E37170">
      <w:pPr>
        <w:widowControl w:val="0"/>
        <w:autoSpaceDE w:val="0"/>
        <w:autoSpaceDN w:val="0"/>
        <w:adjustRightInd w:val="0"/>
        <w:rPr>
          <w:rFonts w:ascii="Calibri" w:hAnsi="Calibri" w:cs="Comic Sans MS"/>
        </w:rPr>
      </w:pPr>
      <w:r w:rsidRPr="00AA1354">
        <w:rPr>
          <w:rFonts w:ascii="Calibri" w:hAnsi="Calibri" w:cs="Comic Sans MS"/>
        </w:rPr>
        <w:t> </w:t>
      </w:r>
    </w:p>
    <w:p w14:paraId="4779EAE6" w14:textId="77777777" w:rsidR="001558C2" w:rsidRPr="00AA1354" w:rsidRDefault="001558C2" w:rsidP="00E37170">
      <w:pPr>
        <w:widowControl w:val="0"/>
        <w:autoSpaceDE w:val="0"/>
        <w:autoSpaceDN w:val="0"/>
        <w:adjustRightInd w:val="0"/>
        <w:rPr>
          <w:rFonts w:ascii="Calibri" w:hAnsi="Calibri" w:cs="Helvetica"/>
        </w:rPr>
      </w:pPr>
    </w:p>
    <w:p w14:paraId="2B3560CF" w14:textId="77777777" w:rsidR="00E37170" w:rsidRPr="00AA1354" w:rsidRDefault="0077744A" w:rsidP="00E37170">
      <w:pPr>
        <w:widowControl w:val="0"/>
        <w:autoSpaceDE w:val="0"/>
        <w:autoSpaceDN w:val="0"/>
        <w:adjustRightInd w:val="0"/>
        <w:rPr>
          <w:rFonts w:ascii="Calibri" w:hAnsi="Calibri" w:cs="Helvetica"/>
        </w:rPr>
      </w:pPr>
      <w:r>
        <w:rPr>
          <w:rFonts w:ascii="Calibri" w:hAnsi="Calibri" w:cs="Comic Sans MS"/>
          <w:b/>
          <w:bCs/>
        </w:rPr>
        <w:br w:type="page"/>
      </w:r>
      <w:r w:rsidR="00F95F8F" w:rsidRPr="00AA1354">
        <w:rPr>
          <w:rFonts w:ascii="Calibri" w:hAnsi="Calibri" w:cs="Comic Sans MS"/>
          <w:b/>
          <w:bCs/>
        </w:rPr>
        <w:lastRenderedPageBreak/>
        <w:t>4.2 Appui p</w:t>
      </w:r>
      <w:r w:rsidR="00E37170" w:rsidRPr="00AA1354">
        <w:rPr>
          <w:rFonts w:ascii="Calibri" w:hAnsi="Calibri" w:cs="Comic Sans MS"/>
          <w:b/>
          <w:bCs/>
        </w:rPr>
        <w:t>sychologi</w:t>
      </w:r>
      <w:r w:rsidR="00F95F8F" w:rsidRPr="00AA1354">
        <w:rPr>
          <w:rFonts w:ascii="Calibri" w:hAnsi="Calibri" w:cs="Comic Sans MS"/>
          <w:b/>
          <w:bCs/>
        </w:rPr>
        <w:t>qu</w:t>
      </w:r>
      <w:r w:rsidR="00E37170" w:rsidRPr="00AA1354">
        <w:rPr>
          <w:rFonts w:ascii="Calibri" w:hAnsi="Calibri" w:cs="Comic Sans MS"/>
          <w:b/>
          <w:bCs/>
        </w:rPr>
        <w:t>e</w:t>
      </w:r>
      <w:r w:rsidR="00E37170" w:rsidRPr="00AA1354">
        <w:rPr>
          <w:rFonts w:ascii="Calibri" w:hAnsi="Calibri" w:cs="Comic Sans MS"/>
        </w:rPr>
        <w:t> </w:t>
      </w:r>
    </w:p>
    <w:p w14:paraId="39CFA437" w14:textId="77777777" w:rsidR="001558C2" w:rsidRPr="00AA1354" w:rsidRDefault="001558C2" w:rsidP="00E37170">
      <w:pPr>
        <w:widowControl w:val="0"/>
        <w:autoSpaceDE w:val="0"/>
        <w:autoSpaceDN w:val="0"/>
        <w:adjustRightInd w:val="0"/>
        <w:rPr>
          <w:rFonts w:ascii="Calibri" w:hAnsi="Calibri" w:cs="Comic Sans MS"/>
        </w:rPr>
      </w:pPr>
    </w:p>
    <w:p w14:paraId="6DDBA29A"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rPr>
        <w:t>Catherine DAVID</w:t>
      </w:r>
    </w:p>
    <w:p w14:paraId="1DF9D8DF" w14:textId="77777777" w:rsidR="00E37170" w:rsidRPr="00AA1354" w:rsidRDefault="0040614C" w:rsidP="00E37170">
      <w:pPr>
        <w:widowControl w:val="0"/>
        <w:autoSpaceDE w:val="0"/>
        <w:autoSpaceDN w:val="0"/>
        <w:adjustRightInd w:val="0"/>
        <w:rPr>
          <w:rFonts w:ascii="Calibri" w:hAnsi="Calibri" w:cs="Helvetica"/>
        </w:rPr>
      </w:pPr>
      <w:hyperlink r:id="rId10" w:history="1">
        <w:r w:rsidR="00E37170" w:rsidRPr="00AA1354">
          <w:rPr>
            <w:rFonts w:ascii="Calibri" w:hAnsi="Calibri" w:cs="Comic Sans MS"/>
            <w:color w:val="386EFF"/>
            <w:u w:val="single" w:color="386EFF"/>
          </w:rPr>
          <w:t>bcd.yeu@gmail.com</w:t>
        </w:r>
      </w:hyperlink>
      <w:r w:rsidR="00E37170" w:rsidRPr="00AA1354">
        <w:rPr>
          <w:rFonts w:ascii="Calibri" w:hAnsi="Calibri" w:cs="Comic Sans MS"/>
        </w:rPr>
        <w:t xml:space="preserve"> </w:t>
      </w:r>
      <w:r w:rsidR="001558C2" w:rsidRPr="00AA1354">
        <w:rPr>
          <w:rFonts w:ascii="Calibri" w:hAnsi="Calibri" w:cs="Comic Sans MS"/>
        </w:rPr>
        <w:t xml:space="preserve"> </w:t>
      </w:r>
      <w:r w:rsidR="00E37170" w:rsidRPr="00AA1354">
        <w:rPr>
          <w:rFonts w:ascii="Calibri" w:hAnsi="Calibri" w:cs="Comic Sans MS"/>
        </w:rPr>
        <w:t>06 10 80 60 75 </w:t>
      </w:r>
    </w:p>
    <w:p w14:paraId="15019E48"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rPr>
        <w:t> </w:t>
      </w:r>
    </w:p>
    <w:p w14:paraId="7A21FDA1" w14:textId="77777777" w:rsidR="00F95F8F" w:rsidRPr="00B820F7" w:rsidRDefault="00F95F8F" w:rsidP="00F95F8F">
      <w:pPr>
        <w:rPr>
          <w:rFonts w:ascii="Calibri" w:hAnsi="Calibri"/>
        </w:rPr>
      </w:pPr>
      <w:r w:rsidRPr="00B820F7">
        <w:rPr>
          <w:rFonts w:ascii="Calibri" w:hAnsi="Calibri"/>
        </w:rPr>
        <w:t>Quitter son emploi et se mettre en recherche, c'est une situation inconfortable, voire angoissante ou déstabilisante.</w:t>
      </w:r>
    </w:p>
    <w:p w14:paraId="050C02A7" w14:textId="77777777" w:rsidR="00F95F8F" w:rsidRPr="00B820F7" w:rsidRDefault="00F95F8F" w:rsidP="00F95F8F">
      <w:pPr>
        <w:rPr>
          <w:rFonts w:ascii="Calibri" w:hAnsi="Calibri"/>
        </w:rPr>
      </w:pPr>
    </w:p>
    <w:p w14:paraId="38CE6934" w14:textId="77777777" w:rsidR="00F95F8F" w:rsidRPr="00B820F7" w:rsidRDefault="00F95F8F" w:rsidP="00F95F8F">
      <w:pPr>
        <w:rPr>
          <w:rFonts w:ascii="Calibri" w:hAnsi="Calibri"/>
        </w:rPr>
      </w:pPr>
      <w:r w:rsidRPr="00B820F7">
        <w:rPr>
          <w:rFonts w:ascii="Calibri" w:hAnsi="Calibri"/>
        </w:rPr>
        <w:t xml:space="preserve"> C’est pour pouvoir en parler librement qu</w:t>
      </w:r>
      <w:r w:rsidR="00EE299C">
        <w:rPr>
          <w:rFonts w:ascii="Calibri" w:hAnsi="Calibri"/>
        </w:rPr>
        <w:t>’Emploi</w:t>
      </w:r>
      <w:r w:rsidRPr="00B820F7">
        <w:rPr>
          <w:rFonts w:ascii="Calibri" w:hAnsi="Calibri"/>
        </w:rPr>
        <w:t xml:space="preserve"> N</w:t>
      </w:r>
      <w:r>
        <w:rPr>
          <w:rFonts w:ascii="Calibri" w:hAnsi="Calibri"/>
        </w:rPr>
        <w:t>ouvelle Donne</w:t>
      </w:r>
      <w:r w:rsidRPr="00B820F7">
        <w:rPr>
          <w:rFonts w:ascii="Calibri" w:hAnsi="Calibri"/>
        </w:rPr>
        <w:t xml:space="preserve"> a sollicité l'appui d</w:t>
      </w:r>
      <w:r w:rsidR="00EE299C">
        <w:rPr>
          <w:rFonts w:ascii="Calibri" w:hAnsi="Calibri"/>
        </w:rPr>
        <w:t>’un psychologue spécialisée</w:t>
      </w:r>
      <w:r>
        <w:rPr>
          <w:rFonts w:ascii="Calibri" w:hAnsi="Calibri"/>
        </w:rPr>
        <w:t xml:space="preserve"> </w:t>
      </w:r>
      <w:r w:rsidRPr="00B820F7">
        <w:rPr>
          <w:rFonts w:ascii="Calibri" w:hAnsi="Calibri"/>
        </w:rPr>
        <w:t>; il s'agit principalement:</w:t>
      </w:r>
    </w:p>
    <w:p w14:paraId="61A6D3FE" w14:textId="77777777" w:rsidR="00F95F8F" w:rsidRPr="00B820F7" w:rsidRDefault="00F95F8F" w:rsidP="00F95F8F">
      <w:pPr>
        <w:rPr>
          <w:rFonts w:ascii="Calibri" w:hAnsi="Calibri"/>
        </w:rPr>
      </w:pPr>
      <w:r w:rsidRPr="00B820F7">
        <w:rPr>
          <w:rFonts w:ascii="Calibri" w:hAnsi="Calibri"/>
        </w:rPr>
        <w:t>- de faire prendre conscience que</w:t>
      </w:r>
      <w:r>
        <w:rPr>
          <w:rFonts w:ascii="Calibri" w:hAnsi="Calibri"/>
        </w:rPr>
        <w:t xml:space="preserve"> les effets d'un licenciement - </w:t>
      </w:r>
      <w:r w:rsidRPr="00B820F7">
        <w:rPr>
          <w:rFonts w:ascii="Calibri" w:hAnsi="Calibri"/>
        </w:rPr>
        <w:t>inconfort, stress, inquiétude, parfois angoisse -</w:t>
      </w:r>
      <w:r>
        <w:rPr>
          <w:rFonts w:ascii="Calibri" w:hAnsi="Calibri"/>
        </w:rPr>
        <w:t xml:space="preserve"> </w:t>
      </w:r>
      <w:r w:rsidRPr="00B820F7">
        <w:rPr>
          <w:rFonts w:ascii="Calibri" w:hAnsi="Calibri"/>
        </w:rPr>
        <w:t>sont multiples et qu'ils sont fréquents.</w:t>
      </w:r>
    </w:p>
    <w:p w14:paraId="581FAAE3" w14:textId="77777777" w:rsidR="00F95F8F" w:rsidRPr="00B820F7" w:rsidRDefault="00F95F8F" w:rsidP="00F95F8F">
      <w:pPr>
        <w:rPr>
          <w:rFonts w:ascii="Calibri" w:hAnsi="Calibri"/>
        </w:rPr>
      </w:pPr>
      <w:r w:rsidRPr="00B820F7">
        <w:rPr>
          <w:rFonts w:ascii="Calibri" w:hAnsi="Calibri"/>
        </w:rPr>
        <w:t>-</w:t>
      </w:r>
      <w:r w:rsidR="00EE299C">
        <w:rPr>
          <w:rFonts w:ascii="Calibri" w:hAnsi="Calibri"/>
        </w:rPr>
        <w:t xml:space="preserve"> </w:t>
      </w:r>
      <w:r w:rsidRPr="00B820F7">
        <w:rPr>
          <w:rFonts w:ascii="Calibri" w:hAnsi="Calibri"/>
        </w:rPr>
        <w:t>de permettre la libération de la dynamique indispensable dans la recherche d'emploi pour atteindre son objectif professionnel.</w:t>
      </w:r>
    </w:p>
    <w:p w14:paraId="51EBAAB8" w14:textId="77777777" w:rsidR="00F95F8F" w:rsidRPr="00B820F7" w:rsidRDefault="00F95F8F" w:rsidP="00F95F8F">
      <w:pPr>
        <w:rPr>
          <w:rFonts w:ascii="Calibri" w:hAnsi="Calibri"/>
        </w:rPr>
      </w:pPr>
      <w:r w:rsidRPr="00B820F7">
        <w:rPr>
          <w:rFonts w:ascii="Calibri" w:hAnsi="Calibri"/>
        </w:rPr>
        <w:t>-</w:t>
      </w:r>
      <w:r w:rsidR="00EE299C">
        <w:rPr>
          <w:rFonts w:ascii="Calibri" w:hAnsi="Calibri"/>
        </w:rPr>
        <w:t xml:space="preserve"> </w:t>
      </w:r>
      <w:r w:rsidRPr="00B820F7">
        <w:rPr>
          <w:rFonts w:ascii="Calibri" w:hAnsi="Calibri"/>
        </w:rPr>
        <w:t>de renforcer une image positive de soi pour aborder sa recherche et se présenter devant ses interlocuteurs, lors des entretiens, dans une démarche gagnante.</w:t>
      </w:r>
    </w:p>
    <w:p w14:paraId="59013008" w14:textId="77777777" w:rsidR="00F95F8F" w:rsidRPr="00AA1354" w:rsidRDefault="00F95F8F" w:rsidP="00E37170">
      <w:pPr>
        <w:widowControl w:val="0"/>
        <w:autoSpaceDE w:val="0"/>
        <w:autoSpaceDN w:val="0"/>
        <w:adjustRightInd w:val="0"/>
        <w:rPr>
          <w:rFonts w:ascii="Calibri" w:hAnsi="Calibri" w:cs="Comic Sans MS"/>
        </w:rPr>
      </w:pPr>
    </w:p>
    <w:p w14:paraId="1D9C7EEC" w14:textId="77777777" w:rsidR="00F95F8F" w:rsidRPr="00AA1354" w:rsidRDefault="00F95F8F" w:rsidP="00E37170">
      <w:pPr>
        <w:widowControl w:val="0"/>
        <w:autoSpaceDE w:val="0"/>
        <w:autoSpaceDN w:val="0"/>
        <w:adjustRightInd w:val="0"/>
        <w:rPr>
          <w:rFonts w:ascii="Calibri" w:hAnsi="Calibri" w:cs="Helvetica"/>
        </w:rPr>
      </w:pPr>
    </w:p>
    <w:p w14:paraId="17BDD950" w14:textId="77777777" w:rsidR="00E37170" w:rsidRPr="00AA1354" w:rsidRDefault="001558C2" w:rsidP="00E37170">
      <w:pPr>
        <w:widowControl w:val="0"/>
        <w:autoSpaceDE w:val="0"/>
        <w:autoSpaceDN w:val="0"/>
        <w:adjustRightInd w:val="0"/>
        <w:rPr>
          <w:rFonts w:ascii="Calibri" w:hAnsi="Calibri" w:cs="Helvetica"/>
        </w:rPr>
      </w:pPr>
      <w:r w:rsidRPr="00AA1354">
        <w:rPr>
          <w:rFonts w:ascii="Calibri" w:hAnsi="Calibri" w:cs="Comic Sans MS"/>
          <w:b/>
          <w:bCs/>
        </w:rPr>
        <w:t xml:space="preserve">4.3 </w:t>
      </w:r>
      <w:r w:rsidR="00E37170" w:rsidRPr="00AA1354">
        <w:rPr>
          <w:rFonts w:ascii="Calibri" w:hAnsi="Calibri" w:cs="Comic Sans MS"/>
          <w:b/>
          <w:bCs/>
        </w:rPr>
        <w:t>Assistance en anglais</w:t>
      </w:r>
      <w:r w:rsidR="00E37170" w:rsidRPr="00AA1354">
        <w:rPr>
          <w:rFonts w:ascii="Calibri" w:hAnsi="Calibri" w:cs="Comic Sans MS"/>
        </w:rPr>
        <w:t> </w:t>
      </w:r>
    </w:p>
    <w:p w14:paraId="694680AA" w14:textId="77777777" w:rsidR="00AB0E2A" w:rsidRDefault="00AB0E2A" w:rsidP="00E37170">
      <w:pPr>
        <w:widowControl w:val="0"/>
        <w:autoSpaceDE w:val="0"/>
        <w:autoSpaceDN w:val="0"/>
        <w:adjustRightInd w:val="0"/>
        <w:rPr>
          <w:rFonts w:ascii="Calibri" w:hAnsi="Calibri" w:cs="Comic Sans MS"/>
        </w:rPr>
      </w:pPr>
    </w:p>
    <w:p w14:paraId="50C2F936"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rPr>
        <w:t>Bertrand GAILLOCHET </w:t>
      </w:r>
    </w:p>
    <w:p w14:paraId="62DF6555" w14:textId="77777777" w:rsidR="00E37170" w:rsidRPr="00AA1354" w:rsidRDefault="0040614C" w:rsidP="00E37170">
      <w:pPr>
        <w:widowControl w:val="0"/>
        <w:autoSpaceDE w:val="0"/>
        <w:autoSpaceDN w:val="0"/>
        <w:adjustRightInd w:val="0"/>
        <w:rPr>
          <w:rFonts w:ascii="Calibri" w:hAnsi="Calibri" w:cs="Helvetica"/>
        </w:rPr>
      </w:pPr>
      <w:hyperlink r:id="rId11" w:history="1">
        <w:r w:rsidR="00E37170" w:rsidRPr="00AA1354">
          <w:rPr>
            <w:rFonts w:ascii="Calibri" w:hAnsi="Calibri" w:cs="Comic Sans MS"/>
            <w:color w:val="386EFF"/>
            <w:u w:val="single" w:color="386EFF"/>
          </w:rPr>
          <w:t>bgaillochet@gmail.com</w:t>
        </w:r>
      </w:hyperlink>
      <w:r w:rsidR="004C7FA1" w:rsidRPr="00AA1354">
        <w:rPr>
          <w:rFonts w:ascii="Calibri" w:hAnsi="Calibri" w:cs="Comic Sans MS"/>
        </w:rPr>
        <w:t xml:space="preserve"> </w:t>
      </w:r>
      <w:r w:rsidR="00E37170" w:rsidRPr="00AA1354">
        <w:rPr>
          <w:rFonts w:ascii="Calibri" w:hAnsi="Calibri" w:cs="Comic Sans MS"/>
        </w:rPr>
        <w:t xml:space="preserve"> 06 04 50 54 56</w:t>
      </w:r>
    </w:p>
    <w:p w14:paraId="2F3F4A1E" w14:textId="77777777" w:rsidR="00E37170" w:rsidRDefault="00E37170" w:rsidP="00E37170">
      <w:pPr>
        <w:widowControl w:val="0"/>
        <w:autoSpaceDE w:val="0"/>
        <w:autoSpaceDN w:val="0"/>
        <w:adjustRightInd w:val="0"/>
        <w:rPr>
          <w:rFonts w:ascii="Calibri" w:hAnsi="Calibri" w:cs="Comic Sans MS"/>
        </w:rPr>
      </w:pPr>
      <w:r w:rsidRPr="00AA1354">
        <w:rPr>
          <w:rFonts w:ascii="Calibri" w:hAnsi="Calibri" w:cs="Comic Sans MS"/>
        </w:rPr>
        <w:t> </w:t>
      </w:r>
    </w:p>
    <w:p w14:paraId="2A0B2B61" w14:textId="77777777" w:rsidR="00AB0E2A" w:rsidRPr="00AA1354" w:rsidRDefault="00AB0E2A" w:rsidP="00E37170">
      <w:pPr>
        <w:widowControl w:val="0"/>
        <w:autoSpaceDE w:val="0"/>
        <w:autoSpaceDN w:val="0"/>
        <w:adjustRightInd w:val="0"/>
        <w:rPr>
          <w:rFonts w:ascii="Calibri" w:hAnsi="Calibri" w:cs="Comic Sans MS"/>
        </w:rPr>
      </w:pPr>
      <w:r>
        <w:rPr>
          <w:rFonts w:ascii="Calibri" w:hAnsi="Calibri" w:cs="Comic Sans MS"/>
        </w:rPr>
        <w:t>L’assistance de Bertrand comprend l’aide à la constitution de CV en anglais et/ou la simulation d’entretiens d’embauche.</w:t>
      </w:r>
    </w:p>
    <w:p w14:paraId="098BF0D9" w14:textId="77777777" w:rsidR="001558C2" w:rsidRPr="00AA1354" w:rsidRDefault="001558C2" w:rsidP="00E37170">
      <w:pPr>
        <w:widowControl w:val="0"/>
        <w:autoSpaceDE w:val="0"/>
        <w:autoSpaceDN w:val="0"/>
        <w:adjustRightInd w:val="0"/>
        <w:rPr>
          <w:rFonts w:ascii="Calibri" w:hAnsi="Calibri" w:cs="Comic Sans MS"/>
        </w:rPr>
      </w:pPr>
    </w:p>
    <w:p w14:paraId="58A368AE" w14:textId="77777777" w:rsidR="00E37170" w:rsidRPr="00AA1354" w:rsidRDefault="00E37170" w:rsidP="00E37170">
      <w:pPr>
        <w:widowControl w:val="0"/>
        <w:autoSpaceDE w:val="0"/>
        <w:autoSpaceDN w:val="0"/>
        <w:adjustRightInd w:val="0"/>
        <w:rPr>
          <w:rFonts w:ascii="Calibri" w:hAnsi="Calibri" w:cs="Helvetica"/>
        </w:rPr>
      </w:pPr>
      <w:r w:rsidRPr="00AA1354">
        <w:rPr>
          <w:rFonts w:ascii="Calibri" w:hAnsi="Calibri" w:cs="Comic Sans MS"/>
        </w:rPr>
        <w:t> </w:t>
      </w:r>
    </w:p>
    <w:p w14:paraId="0FF3CFBA" w14:textId="77777777" w:rsidR="001558C2" w:rsidRPr="00AA1354" w:rsidRDefault="007724C0" w:rsidP="00E37170">
      <w:pPr>
        <w:widowControl w:val="0"/>
        <w:autoSpaceDE w:val="0"/>
        <w:autoSpaceDN w:val="0"/>
        <w:adjustRightInd w:val="0"/>
        <w:rPr>
          <w:rFonts w:ascii="Calibri" w:hAnsi="Calibri" w:cs="Helvetica"/>
          <w:b/>
        </w:rPr>
      </w:pPr>
      <w:r>
        <w:rPr>
          <w:rFonts w:ascii="Calibri" w:hAnsi="Calibri" w:cs="Comic Sans MS"/>
          <w:b/>
        </w:rPr>
        <w:t>4.4</w:t>
      </w:r>
      <w:r w:rsidR="001558C2" w:rsidRPr="00AA1354">
        <w:rPr>
          <w:rFonts w:ascii="Calibri" w:hAnsi="Calibri" w:cs="Comic Sans MS"/>
          <w:b/>
        </w:rPr>
        <w:t xml:space="preserve"> In</w:t>
      </w:r>
      <w:r w:rsidR="00FA466A" w:rsidRPr="00AA1354">
        <w:rPr>
          <w:rFonts w:ascii="Calibri" w:hAnsi="Calibri" w:cs="Comic Sans MS"/>
          <w:b/>
        </w:rPr>
        <w:t xml:space="preserve">tégration </w:t>
      </w:r>
      <w:r w:rsidR="00C25D89" w:rsidRPr="00AA1354">
        <w:rPr>
          <w:rFonts w:ascii="Calibri" w:hAnsi="Calibri" w:cs="Comic Sans MS"/>
          <w:b/>
        </w:rPr>
        <w:t>dans l</w:t>
      </w:r>
      <w:r w:rsidR="00FA466A" w:rsidRPr="00AA1354">
        <w:rPr>
          <w:rFonts w:ascii="Calibri" w:hAnsi="Calibri" w:cs="Comic Sans MS"/>
          <w:b/>
        </w:rPr>
        <w:t>e nouveau job et</w:t>
      </w:r>
      <w:r w:rsidR="00C25D89" w:rsidRPr="00AA1354">
        <w:rPr>
          <w:rFonts w:ascii="Calibri" w:hAnsi="Calibri" w:cs="Comic Sans MS"/>
          <w:b/>
        </w:rPr>
        <w:t xml:space="preserve"> réus</w:t>
      </w:r>
      <w:r w:rsidR="001558C2" w:rsidRPr="00AA1354">
        <w:rPr>
          <w:rFonts w:ascii="Calibri" w:hAnsi="Calibri" w:cs="Comic Sans MS"/>
          <w:b/>
        </w:rPr>
        <w:t>site de la période d’essai</w:t>
      </w:r>
    </w:p>
    <w:p w14:paraId="1774D75B" w14:textId="77777777" w:rsidR="004935D7" w:rsidRDefault="004935D7" w:rsidP="00D6461F">
      <w:pPr>
        <w:rPr>
          <w:rFonts w:ascii="Calibri" w:hAnsi="Calibri"/>
          <w:b/>
        </w:rPr>
      </w:pPr>
    </w:p>
    <w:p w14:paraId="78768E27" w14:textId="77777777" w:rsidR="00C25D89" w:rsidRDefault="00C25D89" w:rsidP="00D6461F">
      <w:pPr>
        <w:rPr>
          <w:rFonts w:ascii="Calibri" w:hAnsi="Calibri"/>
        </w:rPr>
      </w:pPr>
      <w:r w:rsidRPr="00C25D89">
        <w:rPr>
          <w:rFonts w:ascii="Calibri" w:hAnsi="Calibri"/>
        </w:rPr>
        <w:t>Henry DUFOURMANTELLE</w:t>
      </w:r>
    </w:p>
    <w:p w14:paraId="77387509" w14:textId="77777777" w:rsidR="00C25D89" w:rsidRDefault="0040614C" w:rsidP="00D6461F">
      <w:pPr>
        <w:rPr>
          <w:rFonts w:ascii="Calibri" w:hAnsi="Calibri"/>
        </w:rPr>
      </w:pPr>
      <w:hyperlink r:id="rId12" w:history="1">
        <w:r w:rsidR="00C25D89" w:rsidRPr="00910C8D">
          <w:rPr>
            <w:rStyle w:val="Lienhypertexte"/>
            <w:rFonts w:ascii="Calibri" w:hAnsi="Calibri"/>
          </w:rPr>
          <w:t>henry.dufourmantelle@gmail.com</w:t>
        </w:r>
      </w:hyperlink>
      <w:r w:rsidR="00C25D89">
        <w:rPr>
          <w:rFonts w:ascii="Calibri" w:hAnsi="Calibri"/>
        </w:rPr>
        <w:t xml:space="preserve">   06 83 45 69 25</w:t>
      </w:r>
    </w:p>
    <w:p w14:paraId="4BEED8AC" w14:textId="77777777" w:rsidR="00C25D89" w:rsidRPr="00AA1354" w:rsidRDefault="00C25D89" w:rsidP="00D6461F">
      <w:pPr>
        <w:rPr>
          <w:rFonts w:ascii="Calibri" w:hAnsi="Calibri"/>
        </w:rPr>
      </w:pPr>
    </w:p>
    <w:p w14:paraId="24FB28CF" w14:textId="77777777" w:rsidR="00C25D89" w:rsidRPr="00AA1354" w:rsidRDefault="00FA466A" w:rsidP="00D6461F">
      <w:pPr>
        <w:rPr>
          <w:rFonts w:ascii="Calibri" w:hAnsi="Calibri"/>
        </w:rPr>
      </w:pPr>
      <w:r w:rsidRPr="00AA1354">
        <w:rPr>
          <w:rFonts w:ascii="Calibri" w:hAnsi="Calibri"/>
        </w:rPr>
        <w:t>Le con</w:t>
      </w:r>
      <w:r w:rsidR="005357BD" w:rsidRPr="00AA1354">
        <w:rPr>
          <w:rFonts w:ascii="Calibri" w:hAnsi="Calibri"/>
        </w:rPr>
        <w:t>stat est souvent fait que les candidats quittant Nouvelle Donne pour prendre un nouvel emploi peuvent se s</w:t>
      </w:r>
      <w:r w:rsidR="004C7FA1" w:rsidRPr="00AA1354">
        <w:rPr>
          <w:rFonts w:ascii="Calibri" w:hAnsi="Calibri"/>
        </w:rPr>
        <w:t xml:space="preserve">entir </w:t>
      </w:r>
      <w:r w:rsidR="00E57C86">
        <w:rPr>
          <w:rFonts w:ascii="Calibri" w:hAnsi="Calibri"/>
        </w:rPr>
        <w:t xml:space="preserve">soudainement </w:t>
      </w:r>
      <w:r w:rsidR="004C7FA1" w:rsidRPr="00AA1354">
        <w:rPr>
          <w:rFonts w:ascii="Calibri" w:hAnsi="Calibri"/>
        </w:rPr>
        <w:t xml:space="preserve">isolés, </w:t>
      </w:r>
      <w:r w:rsidR="00A230EC">
        <w:rPr>
          <w:rFonts w:ascii="Calibri" w:hAnsi="Calibri"/>
        </w:rPr>
        <w:t xml:space="preserve">et doivent cependant </w:t>
      </w:r>
      <w:r w:rsidR="004C7FA1" w:rsidRPr="00AA1354">
        <w:rPr>
          <w:rFonts w:ascii="Calibri" w:hAnsi="Calibri"/>
        </w:rPr>
        <w:t>faire face à de nouvelles problématiques</w:t>
      </w:r>
      <w:r w:rsidR="00495F08">
        <w:rPr>
          <w:rFonts w:ascii="Calibri" w:hAnsi="Calibri"/>
        </w:rPr>
        <w:t xml:space="preserve"> auxquelles ils ne sont pas préparés</w:t>
      </w:r>
      <w:r w:rsidR="004C7FA1" w:rsidRPr="00AA1354">
        <w:rPr>
          <w:rFonts w:ascii="Calibri" w:hAnsi="Calibri"/>
        </w:rPr>
        <w:t>.</w:t>
      </w:r>
    </w:p>
    <w:p w14:paraId="52595D5F" w14:textId="77777777" w:rsidR="004C7FA1" w:rsidRPr="00AA1354" w:rsidRDefault="004C7FA1" w:rsidP="00D6461F">
      <w:pPr>
        <w:rPr>
          <w:rFonts w:ascii="Calibri" w:hAnsi="Calibri"/>
        </w:rPr>
      </w:pPr>
      <w:r w:rsidRPr="00AA1354">
        <w:rPr>
          <w:rFonts w:ascii="Calibri" w:hAnsi="Calibri"/>
        </w:rPr>
        <w:t>Ils n’ont pas toujours accepté le poste de leurs rêves, et ont quelquefois identifié des difficultés avant même de commencer.</w:t>
      </w:r>
    </w:p>
    <w:p w14:paraId="495FECFD" w14:textId="77777777" w:rsidR="005357BD" w:rsidRPr="00107631" w:rsidRDefault="00A230EC" w:rsidP="005357BD">
      <w:pPr>
        <w:rPr>
          <w:rFonts w:ascii="Calibri" w:hAnsi="Calibri"/>
        </w:rPr>
      </w:pPr>
      <w:r>
        <w:rPr>
          <w:rFonts w:ascii="Calibri" w:hAnsi="Calibri"/>
        </w:rPr>
        <w:t xml:space="preserve">S’agissant généralement </w:t>
      </w:r>
      <w:r w:rsidR="004C7FA1">
        <w:rPr>
          <w:rFonts w:ascii="Calibri" w:hAnsi="Calibri"/>
        </w:rPr>
        <w:t>d</w:t>
      </w:r>
      <w:r w:rsidR="005357BD">
        <w:rPr>
          <w:rFonts w:ascii="Calibri" w:hAnsi="Calibri"/>
        </w:rPr>
        <w:t>’un</w:t>
      </w:r>
      <w:r w:rsidR="004C7FA1">
        <w:rPr>
          <w:rFonts w:ascii="Calibri" w:hAnsi="Calibri"/>
        </w:rPr>
        <w:t>e période difficile et cruciale, il peut paraître important sinon essentiel de maintenir entre Nouvelle Donne et chacun d’eux un lien affectif, en même temps que de leur proposer une méthodologie adaptée.</w:t>
      </w:r>
    </w:p>
    <w:p w14:paraId="001379D6" w14:textId="77777777" w:rsidR="005357BD" w:rsidRPr="00AA1354" w:rsidRDefault="005357BD" w:rsidP="00D6461F">
      <w:pPr>
        <w:rPr>
          <w:rFonts w:ascii="Calibri" w:hAnsi="Calibri"/>
        </w:rPr>
      </w:pPr>
    </w:p>
    <w:p w14:paraId="0635A4A4" w14:textId="77777777" w:rsidR="005357BD" w:rsidRDefault="005357BD" w:rsidP="005357BD">
      <w:pPr>
        <w:rPr>
          <w:rFonts w:ascii="Calibri" w:hAnsi="Calibri" w:cs="Helvetica"/>
        </w:rPr>
      </w:pPr>
      <w:r w:rsidRPr="00AA1354">
        <w:rPr>
          <w:rFonts w:ascii="Calibri" w:hAnsi="Calibri" w:cs="Helvetica"/>
        </w:rPr>
        <w:t>S’intégrer dans son nouveau poste demand</w:t>
      </w:r>
      <w:r w:rsidR="004C7FA1" w:rsidRPr="00AA1354">
        <w:rPr>
          <w:rFonts w:ascii="Calibri" w:hAnsi="Calibri" w:cs="Helvetica"/>
        </w:rPr>
        <w:t>e une belle énergie, et l’aide proposée ici con</w:t>
      </w:r>
      <w:r w:rsidRPr="00AA1354">
        <w:rPr>
          <w:rFonts w:ascii="Calibri" w:hAnsi="Calibri" w:cs="Helvetica"/>
        </w:rPr>
        <w:t>siste essentiellement à en optimiser le déploiement, en utilisant des outils simples.</w:t>
      </w:r>
    </w:p>
    <w:p w14:paraId="52F9ED43" w14:textId="77777777" w:rsidR="0005322C" w:rsidRDefault="0005322C" w:rsidP="005357BD">
      <w:pPr>
        <w:rPr>
          <w:rFonts w:ascii="Calibri" w:hAnsi="Calibri" w:cs="Helvetica"/>
        </w:rPr>
      </w:pPr>
    </w:p>
    <w:p w14:paraId="591007FC" w14:textId="77777777" w:rsidR="0005322C" w:rsidRDefault="0005322C" w:rsidP="005357BD">
      <w:pPr>
        <w:rPr>
          <w:rFonts w:ascii="Calibri" w:hAnsi="Calibri" w:cs="Helvetica"/>
        </w:rPr>
      </w:pPr>
      <w:r>
        <w:rPr>
          <w:rFonts w:ascii="Calibri" w:hAnsi="Calibri" w:cs="Helvetica"/>
        </w:rPr>
        <w:t>Il s’agit finalement d’un module qui peut s</w:t>
      </w:r>
      <w:r w:rsidR="000855A9">
        <w:rPr>
          <w:rFonts w:ascii="Calibri" w:hAnsi="Calibri" w:cs="Helvetica"/>
        </w:rPr>
        <w:t>uccéder au module 5 (Plan d’action)</w:t>
      </w:r>
      <w:r>
        <w:rPr>
          <w:rFonts w:ascii="Calibri" w:hAnsi="Calibri" w:cs="Helvetica"/>
        </w:rPr>
        <w:t xml:space="preserve">, Henry Dufourmantelle pouvant remettre </w:t>
      </w:r>
      <w:r w:rsidR="00495F08">
        <w:rPr>
          <w:rFonts w:ascii="Calibri" w:hAnsi="Calibri" w:cs="Helvetica"/>
        </w:rPr>
        <w:t>son contenu à l’audit du candidat et/ou encadrer directement la démarche.</w:t>
      </w:r>
    </w:p>
    <w:p w14:paraId="570F44B5" w14:textId="77777777" w:rsidR="00972E85" w:rsidRDefault="00972E85" w:rsidP="005357BD">
      <w:pPr>
        <w:rPr>
          <w:rFonts w:ascii="Calibri" w:hAnsi="Calibri" w:cs="Helvetica"/>
        </w:rPr>
      </w:pPr>
    </w:p>
    <w:p w14:paraId="7FCBBEBF" w14:textId="77777777" w:rsidR="0077744A" w:rsidRDefault="0077744A" w:rsidP="005357BD">
      <w:pPr>
        <w:rPr>
          <w:rFonts w:ascii="Calibri" w:hAnsi="Calibri" w:cs="Helvetica"/>
        </w:rPr>
      </w:pPr>
    </w:p>
    <w:p w14:paraId="4661B446" w14:textId="77777777" w:rsidR="00972E85" w:rsidRDefault="00972E85" w:rsidP="005357BD">
      <w:pPr>
        <w:rPr>
          <w:rFonts w:ascii="Calibri" w:hAnsi="Calibri" w:cs="Helvetica"/>
        </w:rPr>
      </w:pPr>
    </w:p>
    <w:p w14:paraId="2D4DCA41" w14:textId="77777777" w:rsidR="00972E85" w:rsidRPr="001F0348" w:rsidRDefault="00972E85" w:rsidP="00972E85">
      <w:pPr>
        <w:rPr>
          <w:rFonts w:ascii="Calibri" w:hAnsi="Calibri"/>
        </w:rPr>
      </w:pPr>
      <w:r>
        <w:rPr>
          <w:rFonts w:ascii="Calibri" w:hAnsi="Calibri"/>
          <w:b/>
          <w:sz w:val="28"/>
          <w:szCs w:val="28"/>
        </w:rPr>
        <w:t>5</w:t>
      </w:r>
      <w:r w:rsidRPr="00506465">
        <w:rPr>
          <w:rFonts w:ascii="Calibri" w:hAnsi="Calibri"/>
          <w:b/>
          <w:sz w:val="28"/>
          <w:szCs w:val="28"/>
        </w:rPr>
        <w:t xml:space="preserve"> </w:t>
      </w:r>
      <w:r>
        <w:rPr>
          <w:rFonts w:ascii="Calibri" w:hAnsi="Calibri"/>
          <w:b/>
          <w:sz w:val="28"/>
          <w:szCs w:val="28"/>
        </w:rPr>
        <w:t>- Une 1</w:t>
      </w:r>
      <w:r w:rsidRPr="00972E85">
        <w:rPr>
          <w:rFonts w:ascii="Calibri" w:hAnsi="Calibri"/>
          <w:b/>
          <w:sz w:val="28"/>
          <w:szCs w:val="28"/>
          <w:vertAlign w:val="superscript"/>
        </w:rPr>
        <w:t>ère</w:t>
      </w:r>
      <w:r>
        <w:rPr>
          <w:rFonts w:ascii="Calibri" w:hAnsi="Calibri"/>
          <w:b/>
          <w:sz w:val="28"/>
          <w:szCs w:val="28"/>
        </w:rPr>
        <w:t xml:space="preserve"> fiche « Projet » pour la route !</w:t>
      </w:r>
    </w:p>
    <w:p w14:paraId="1C54FDE0" w14:textId="77777777" w:rsidR="00972E85" w:rsidRDefault="00972E85" w:rsidP="005357BD">
      <w:pPr>
        <w:rPr>
          <w:rFonts w:ascii="Calibri" w:hAnsi="Calibri"/>
        </w:rPr>
      </w:pPr>
    </w:p>
    <w:p w14:paraId="039C4130" w14:textId="77777777" w:rsidR="00984DD9" w:rsidRDefault="00984DD9" w:rsidP="005357BD">
      <w:pPr>
        <w:rPr>
          <w:rFonts w:ascii="Calibri" w:hAnsi="Calibri"/>
        </w:rPr>
      </w:pPr>
      <w:r>
        <w:rPr>
          <w:rFonts w:ascii="Calibri" w:hAnsi="Calibri"/>
        </w:rPr>
        <w:t>L</w:t>
      </w:r>
      <w:r w:rsidR="0078255F">
        <w:rPr>
          <w:rFonts w:ascii="Calibri" w:hAnsi="Calibri"/>
        </w:rPr>
        <w:t>e point central de la méthode</w:t>
      </w:r>
      <w:r>
        <w:rPr>
          <w:rFonts w:ascii="Calibri" w:hAnsi="Calibri"/>
        </w:rPr>
        <w:t xml:space="preserve"> </w:t>
      </w:r>
      <w:r w:rsidR="00972E85">
        <w:rPr>
          <w:rFonts w:ascii="Calibri" w:hAnsi="Calibri"/>
        </w:rPr>
        <w:t xml:space="preserve">reste </w:t>
      </w:r>
      <w:r w:rsidR="00972E85" w:rsidRPr="00984DD9">
        <w:rPr>
          <w:rFonts w:ascii="Calibri" w:hAnsi="Calibri"/>
          <w:b/>
        </w:rPr>
        <w:t>l’identification d</w:t>
      </w:r>
      <w:r w:rsidRPr="00984DD9">
        <w:rPr>
          <w:rFonts w:ascii="Calibri" w:hAnsi="Calibri"/>
          <w:b/>
        </w:rPr>
        <w:t>’un projet professionnel solide </w:t>
      </w:r>
      <w:r>
        <w:rPr>
          <w:rFonts w:ascii="Calibri" w:hAnsi="Calibri"/>
        </w:rPr>
        <w:t>: fondé sur le parcours du candidat (</w:t>
      </w:r>
      <w:r w:rsidR="0078255F">
        <w:rPr>
          <w:rFonts w:ascii="Calibri" w:hAnsi="Calibri"/>
        </w:rPr>
        <w:t xml:space="preserve">c’est à dire à la fois l’historique en </w:t>
      </w:r>
      <w:r>
        <w:rPr>
          <w:rFonts w:ascii="Calibri" w:hAnsi="Calibri"/>
        </w:rPr>
        <w:t xml:space="preserve">module 1 et </w:t>
      </w:r>
      <w:r w:rsidR="0078255F">
        <w:rPr>
          <w:rFonts w:ascii="Calibri" w:hAnsi="Calibri"/>
        </w:rPr>
        <w:t xml:space="preserve">l’analyse des réalisations et  compétences en module </w:t>
      </w:r>
      <w:r>
        <w:rPr>
          <w:rFonts w:ascii="Calibri" w:hAnsi="Calibri"/>
        </w:rPr>
        <w:t>2), sur ses aspirations (module 2), en cohérence avec le marché (module 3), ce projet peut ensuite faire l’objet d’outils de communication (module 4) et d’un plan d’action adaptés (module 5).</w:t>
      </w:r>
    </w:p>
    <w:p w14:paraId="1C7D7481" w14:textId="77777777" w:rsidR="00637088" w:rsidRDefault="00637088" w:rsidP="005357BD">
      <w:pPr>
        <w:rPr>
          <w:rFonts w:ascii="Calibri" w:hAnsi="Calibri"/>
        </w:rPr>
      </w:pPr>
    </w:p>
    <w:p w14:paraId="13EB36D5" w14:textId="77777777" w:rsidR="00984DD9" w:rsidRDefault="00984DD9" w:rsidP="005357BD">
      <w:pPr>
        <w:rPr>
          <w:rFonts w:ascii="Calibri" w:hAnsi="Calibri"/>
        </w:rPr>
      </w:pPr>
      <w:r>
        <w:rPr>
          <w:rFonts w:ascii="Calibri" w:hAnsi="Calibri"/>
        </w:rPr>
        <w:t>Chaque candidat peut être tenté pendant les 1ères semaines d</w:t>
      </w:r>
      <w:r w:rsidR="00AB36CE">
        <w:rPr>
          <w:rFonts w:ascii="Calibri" w:hAnsi="Calibri"/>
        </w:rPr>
        <w:t>e donner une 1</w:t>
      </w:r>
      <w:r w:rsidR="00AB36CE" w:rsidRPr="00AB36CE">
        <w:rPr>
          <w:rFonts w:ascii="Calibri" w:hAnsi="Calibri"/>
          <w:vertAlign w:val="superscript"/>
        </w:rPr>
        <w:t>ère</w:t>
      </w:r>
      <w:r w:rsidR="00AB36CE">
        <w:rPr>
          <w:rFonts w:ascii="Calibri" w:hAnsi="Calibri"/>
        </w:rPr>
        <w:t xml:space="preserve"> forme à </w:t>
      </w:r>
      <w:r>
        <w:rPr>
          <w:rFonts w:ascii="Calibri" w:hAnsi="Calibri"/>
        </w:rPr>
        <w:t>son projet. La fiche « Projet » figurant sur le site est d</w:t>
      </w:r>
      <w:r w:rsidR="00AB36CE">
        <w:rPr>
          <w:rFonts w:ascii="Calibri" w:hAnsi="Calibri"/>
        </w:rPr>
        <w:t>isponible pour lui permettre d’exprimer des versions successives de son projet, en attendant la finalisation prévue à la fin du module 3.</w:t>
      </w:r>
    </w:p>
    <w:p w14:paraId="41A3452C" w14:textId="77777777" w:rsidR="00972E85" w:rsidRPr="00AA1354" w:rsidRDefault="00972E85" w:rsidP="005357BD">
      <w:pPr>
        <w:rPr>
          <w:rFonts w:ascii="Calibri" w:hAnsi="Calibri"/>
        </w:rPr>
      </w:pPr>
    </w:p>
    <w:sectPr w:rsidR="00972E85" w:rsidRPr="00AA1354" w:rsidSect="003879E0">
      <w:headerReference w:type="even" r:id="rId13"/>
      <w:headerReference w:type="default" r:id="rId14"/>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9A0D3" w14:textId="77777777" w:rsidR="0040614C" w:rsidRDefault="0040614C">
      <w:r>
        <w:separator/>
      </w:r>
    </w:p>
  </w:endnote>
  <w:endnote w:type="continuationSeparator" w:id="0">
    <w:p w14:paraId="4A3FCA48" w14:textId="77777777" w:rsidR="0040614C" w:rsidRDefault="0040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È˝ø/≥Ù">
    <w:altName w:val="Cambria"/>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C32C" w14:textId="77777777" w:rsidR="00E90DCE" w:rsidRDefault="00E90DCE" w:rsidP="00A1517B">
    <w:pPr>
      <w:pStyle w:val="Pieddepage"/>
    </w:pPr>
    <w:r w:rsidRPr="0063770C">
      <w:rPr>
        <w:rFonts w:ascii="Verdana" w:hAnsi="Verdana"/>
        <w:color w:val="808080"/>
        <w:sz w:val="20"/>
      </w:rPr>
      <w:t>Module 0</w:t>
    </w:r>
    <w:r w:rsidRPr="0063770C">
      <w:rPr>
        <w:rFonts w:ascii="Verdana" w:hAnsi="Verdana"/>
        <w:color w:val="808080"/>
        <w:sz w:val="20"/>
      </w:rPr>
      <w:tab/>
    </w:r>
    <w:r w:rsidR="00303BAA">
      <w:rPr>
        <w:rFonts w:ascii="Verdana" w:hAnsi="Verdana"/>
        <w:b/>
        <w:noProof/>
        <w:sz w:val="16"/>
      </w:rPr>
      <w:drawing>
        <wp:inline distT="0" distB="0" distL="0" distR="0" wp14:anchorId="77E38309" wp14:editId="6E26E11C">
          <wp:extent cx="375920" cy="386080"/>
          <wp:effectExtent l="0" t="0" r="5080" b="0"/>
          <wp:docPr id="2" name="Image 1" descr="Logo Nouvelle don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ouvelle don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86080"/>
                  </a:xfrm>
                  <a:prstGeom prst="rect">
                    <a:avLst/>
                  </a:prstGeom>
                  <a:noFill/>
                  <a:ln>
                    <a:noFill/>
                  </a:ln>
                </pic:spPr>
              </pic:pic>
            </a:graphicData>
          </a:graphic>
        </wp:inline>
      </w:drawing>
    </w:r>
    <w:r>
      <w:rPr>
        <w:rFonts w:ascii="Verdana" w:hAnsi="Verdana"/>
        <w:b/>
        <w:noProof/>
        <w:sz w:val="16"/>
      </w:rPr>
      <w:tab/>
      <w:t xml:space="preserve"> </w:t>
    </w:r>
    <w:r w:rsidR="00DF1F45">
      <w:rPr>
        <w:rFonts w:ascii="Verdana" w:hAnsi="Verdana"/>
        <w:color w:val="808080"/>
        <w:sz w:val="20"/>
      </w:rPr>
      <w:t>MAJ du 01/08</w:t>
    </w:r>
    <w:r w:rsidRPr="0063770C">
      <w:rPr>
        <w:rFonts w:ascii="Verdana" w:hAnsi="Verdana"/>
        <w:color w:val="808080"/>
        <w:sz w:val="20"/>
      </w:rPr>
      <w:t>/201</w:t>
    </w:r>
    <w:r w:rsidR="00DF1F45">
      <w:rPr>
        <w:rFonts w:ascii="Verdana" w:hAnsi="Verdana"/>
        <w:color w:val="808080"/>
        <w:sz w:val="20"/>
      </w:rPr>
      <w:t>8</w:t>
    </w:r>
  </w:p>
  <w:p w14:paraId="00C939FE" w14:textId="77777777" w:rsidR="00E90DCE" w:rsidRDefault="00E90DC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3805" w14:textId="77777777" w:rsidR="0040614C" w:rsidRDefault="0040614C">
      <w:r>
        <w:separator/>
      </w:r>
    </w:p>
  </w:footnote>
  <w:footnote w:type="continuationSeparator" w:id="0">
    <w:p w14:paraId="224F119A" w14:textId="77777777" w:rsidR="0040614C" w:rsidRDefault="00406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2EE9" w14:textId="77777777" w:rsidR="00E90DCE" w:rsidRDefault="00E90DCE">
    <w:pPr>
      <w:pStyle w:val="En-tte"/>
      <w:framePr w:wrap="around" w:vAnchor="text" w:hAnchor="margin" w:xAlign="right" w:y="1"/>
      <w:rPr>
        <w:rStyle w:val="Numrodepage"/>
      </w:rPr>
    </w:pPr>
    <w:r>
      <w:rPr>
        <w:rStyle w:val="Numrodepage"/>
      </w:rPr>
      <w:fldChar w:fldCharType="begin"/>
    </w:r>
    <w:r w:rsidR="00303BAA">
      <w:rPr>
        <w:rStyle w:val="Numrodepage"/>
      </w:rPr>
      <w:instrText>PAGE</w:instrText>
    </w:r>
    <w:r>
      <w:rPr>
        <w:rStyle w:val="Numrodepage"/>
      </w:rPr>
      <w:instrText xml:space="preserve">  </w:instrText>
    </w:r>
    <w:r>
      <w:rPr>
        <w:rStyle w:val="Numrodepage"/>
      </w:rPr>
      <w:fldChar w:fldCharType="end"/>
    </w:r>
  </w:p>
  <w:p w14:paraId="6FF74A3A" w14:textId="77777777" w:rsidR="00E90DCE" w:rsidRDefault="00E90DC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EE2F" w14:textId="77777777" w:rsidR="00E90DCE" w:rsidRPr="0063770C" w:rsidRDefault="00E90DCE">
    <w:pPr>
      <w:pStyle w:val="En-tte"/>
      <w:framePr w:wrap="around" w:vAnchor="text" w:hAnchor="margin" w:xAlign="right" w:y="1"/>
      <w:rPr>
        <w:rStyle w:val="Numrodepage"/>
        <w:rFonts w:ascii="Verdana" w:hAnsi="Verdana"/>
        <w:color w:val="808080"/>
        <w:sz w:val="20"/>
      </w:rPr>
    </w:pPr>
    <w:r w:rsidRPr="0063770C">
      <w:rPr>
        <w:rStyle w:val="Numrodepage"/>
        <w:rFonts w:ascii="Verdana" w:hAnsi="Verdana"/>
        <w:color w:val="808080"/>
        <w:sz w:val="20"/>
      </w:rPr>
      <w:fldChar w:fldCharType="begin"/>
    </w:r>
    <w:r w:rsidR="00303BAA">
      <w:rPr>
        <w:rStyle w:val="Numrodepage"/>
        <w:rFonts w:ascii="Verdana" w:hAnsi="Verdana"/>
        <w:color w:val="808080"/>
        <w:sz w:val="20"/>
      </w:rPr>
      <w:instrText>PAGE</w:instrText>
    </w:r>
    <w:r w:rsidRPr="0063770C">
      <w:rPr>
        <w:rStyle w:val="Numrodepage"/>
        <w:rFonts w:ascii="Verdana" w:hAnsi="Verdana"/>
        <w:color w:val="808080"/>
        <w:sz w:val="20"/>
      </w:rPr>
      <w:instrText xml:space="preserve">  </w:instrText>
    </w:r>
    <w:r w:rsidRPr="0063770C">
      <w:rPr>
        <w:rStyle w:val="Numrodepage"/>
        <w:rFonts w:ascii="Verdana" w:hAnsi="Verdana"/>
        <w:color w:val="808080"/>
        <w:sz w:val="20"/>
      </w:rPr>
      <w:fldChar w:fldCharType="separate"/>
    </w:r>
    <w:r w:rsidR="00B76BB0">
      <w:rPr>
        <w:rStyle w:val="Numrodepage"/>
        <w:rFonts w:ascii="Verdana" w:hAnsi="Verdana"/>
        <w:noProof/>
        <w:color w:val="808080"/>
        <w:sz w:val="20"/>
      </w:rPr>
      <w:t>4</w:t>
    </w:r>
    <w:r w:rsidRPr="0063770C">
      <w:rPr>
        <w:rStyle w:val="Numrodepage"/>
        <w:rFonts w:ascii="Verdana" w:hAnsi="Verdana"/>
        <w:color w:val="808080"/>
        <w:sz w:val="20"/>
      </w:rPr>
      <w:fldChar w:fldCharType="end"/>
    </w:r>
  </w:p>
  <w:p w14:paraId="57A86999" w14:textId="77777777" w:rsidR="00E90DCE" w:rsidRDefault="00E90DCE">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76C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F2CC2"/>
    <w:multiLevelType w:val="hybridMultilevel"/>
    <w:tmpl w:val="F66EA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3D5640"/>
    <w:multiLevelType w:val="hybridMultilevel"/>
    <w:tmpl w:val="57327910"/>
    <w:lvl w:ilvl="0" w:tplc="A4F273B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C7316"/>
    <w:multiLevelType w:val="hybridMultilevel"/>
    <w:tmpl w:val="ABE894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8E7797"/>
    <w:multiLevelType w:val="hybridMultilevel"/>
    <w:tmpl w:val="3E98AC8C"/>
    <w:lvl w:ilvl="0" w:tplc="A4F273BA">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133958"/>
    <w:multiLevelType w:val="hybridMultilevel"/>
    <w:tmpl w:val="5580845A"/>
    <w:lvl w:ilvl="0" w:tplc="A4F273BA">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91E40D0"/>
    <w:multiLevelType w:val="hybridMultilevel"/>
    <w:tmpl w:val="74C07A8E"/>
    <w:lvl w:ilvl="0" w:tplc="EFC4C21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36D44"/>
    <w:multiLevelType w:val="multilevel"/>
    <w:tmpl w:val="9690B0A0"/>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start w:val="2"/>
      <w:numFmt w:val="bullet"/>
      <w:lvlText w:val=""/>
      <w:lvlJc w:val="left"/>
      <w:pPr>
        <w:tabs>
          <w:tab w:val="num" w:pos="1785"/>
        </w:tabs>
        <w:ind w:left="1785" w:hanging="360"/>
      </w:pPr>
      <w:rPr>
        <w:rFonts w:ascii="Symbol" w:eastAsia="Times New Roman" w:hAnsi="Symbol"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2D6946D7"/>
    <w:multiLevelType w:val="multilevel"/>
    <w:tmpl w:val="3BBCF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DD333CF"/>
    <w:multiLevelType w:val="hybridMultilevel"/>
    <w:tmpl w:val="8E1651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8B0496"/>
    <w:multiLevelType w:val="multilevel"/>
    <w:tmpl w:val="F66EA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275721"/>
    <w:multiLevelType w:val="hybridMultilevel"/>
    <w:tmpl w:val="A76EC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C93419"/>
    <w:multiLevelType w:val="hybridMultilevel"/>
    <w:tmpl w:val="DB38891A"/>
    <w:lvl w:ilvl="0" w:tplc="D0B2D776">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5C5303"/>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FDF6059"/>
    <w:multiLevelType w:val="hybridMultilevel"/>
    <w:tmpl w:val="1A522158"/>
    <w:lvl w:ilvl="0" w:tplc="AC68952A">
      <w:start w:val="1"/>
      <w:numFmt w:val="decimal"/>
      <w:lvlText w:val="%1"/>
      <w:lvlJc w:val="left"/>
      <w:pPr>
        <w:ind w:left="3209" w:hanging="360"/>
      </w:pPr>
      <w:rPr>
        <w:rFonts w:hint="default"/>
      </w:rPr>
    </w:lvl>
    <w:lvl w:ilvl="1" w:tplc="040C0019" w:tentative="1">
      <w:start w:val="1"/>
      <w:numFmt w:val="lowerLetter"/>
      <w:lvlText w:val="%2."/>
      <w:lvlJc w:val="left"/>
      <w:pPr>
        <w:ind w:left="3929" w:hanging="360"/>
      </w:pPr>
    </w:lvl>
    <w:lvl w:ilvl="2" w:tplc="040C001B" w:tentative="1">
      <w:start w:val="1"/>
      <w:numFmt w:val="lowerRoman"/>
      <w:lvlText w:val="%3."/>
      <w:lvlJc w:val="right"/>
      <w:pPr>
        <w:ind w:left="4649" w:hanging="180"/>
      </w:pPr>
    </w:lvl>
    <w:lvl w:ilvl="3" w:tplc="040C000F" w:tentative="1">
      <w:start w:val="1"/>
      <w:numFmt w:val="decimal"/>
      <w:lvlText w:val="%4."/>
      <w:lvlJc w:val="left"/>
      <w:pPr>
        <w:ind w:left="5369" w:hanging="360"/>
      </w:pPr>
    </w:lvl>
    <w:lvl w:ilvl="4" w:tplc="040C0019" w:tentative="1">
      <w:start w:val="1"/>
      <w:numFmt w:val="lowerLetter"/>
      <w:lvlText w:val="%5."/>
      <w:lvlJc w:val="left"/>
      <w:pPr>
        <w:ind w:left="6089" w:hanging="360"/>
      </w:pPr>
    </w:lvl>
    <w:lvl w:ilvl="5" w:tplc="040C001B" w:tentative="1">
      <w:start w:val="1"/>
      <w:numFmt w:val="lowerRoman"/>
      <w:lvlText w:val="%6."/>
      <w:lvlJc w:val="right"/>
      <w:pPr>
        <w:ind w:left="6809" w:hanging="180"/>
      </w:pPr>
    </w:lvl>
    <w:lvl w:ilvl="6" w:tplc="040C000F" w:tentative="1">
      <w:start w:val="1"/>
      <w:numFmt w:val="decimal"/>
      <w:lvlText w:val="%7."/>
      <w:lvlJc w:val="left"/>
      <w:pPr>
        <w:ind w:left="7529" w:hanging="360"/>
      </w:pPr>
    </w:lvl>
    <w:lvl w:ilvl="7" w:tplc="040C0019" w:tentative="1">
      <w:start w:val="1"/>
      <w:numFmt w:val="lowerLetter"/>
      <w:lvlText w:val="%8."/>
      <w:lvlJc w:val="left"/>
      <w:pPr>
        <w:ind w:left="8249" w:hanging="360"/>
      </w:pPr>
    </w:lvl>
    <w:lvl w:ilvl="8" w:tplc="040C001B" w:tentative="1">
      <w:start w:val="1"/>
      <w:numFmt w:val="lowerRoman"/>
      <w:lvlText w:val="%9."/>
      <w:lvlJc w:val="right"/>
      <w:pPr>
        <w:ind w:left="8969" w:hanging="180"/>
      </w:pPr>
    </w:lvl>
  </w:abstractNum>
  <w:abstractNum w:abstractNumId="15">
    <w:nsid w:val="51601680"/>
    <w:multiLevelType w:val="hybridMultilevel"/>
    <w:tmpl w:val="35CA1044"/>
    <w:lvl w:ilvl="0" w:tplc="3ACC0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69786B"/>
    <w:multiLevelType w:val="hybridMultilevel"/>
    <w:tmpl w:val="F9A0F3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4D8376F"/>
    <w:multiLevelType w:val="hybridMultilevel"/>
    <w:tmpl w:val="CCE26E3E"/>
    <w:lvl w:ilvl="0" w:tplc="040C0001">
      <w:start w:val="1"/>
      <w:numFmt w:val="bullet"/>
      <w:lvlText w:val=""/>
      <w:lvlJc w:val="left"/>
      <w:pPr>
        <w:ind w:left="2144" w:hanging="360"/>
      </w:pPr>
      <w:rPr>
        <w:rFonts w:ascii="Symbol" w:hAnsi="Symbol" w:hint="default"/>
      </w:rPr>
    </w:lvl>
    <w:lvl w:ilvl="1" w:tplc="040C0003" w:tentative="1">
      <w:start w:val="1"/>
      <w:numFmt w:val="bullet"/>
      <w:lvlText w:val="o"/>
      <w:lvlJc w:val="left"/>
      <w:pPr>
        <w:ind w:left="2864" w:hanging="360"/>
      </w:pPr>
      <w:rPr>
        <w:rFonts w:ascii="Courier New" w:hAnsi="Courier New" w:hint="default"/>
      </w:rPr>
    </w:lvl>
    <w:lvl w:ilvl="2" w:tplc="040C0005" w:tentative="1">
      <w:start w:val="1"/>
      <w:numFmt w:val="bullet"/>
      <w:lvlText w:val=""/>
      <w:lvlJc w:val="left"/>
      <w:pPr>
        <w:ind w:left="3584" w:hanging="360"/>
      </w:pPr>
      <w:rPr>
        <w:rFonts w:ascii="Wingdings" w:hAnsi="Wingdings" w:hint="default"/>
      </w:rPr>
    </w:lvl>
    <w:lvl w:ilvl="3" w:tplc="040C0001" w:tentative="1">
      <w:start w:val="1"/>
      <w:numFmt w:val="bullet"/>
      <w:lvlText w:val=""/>
      <w:lvlJc w:val="left"/>
      <w:pPr>
        <w:ind w:left="4304" w:hanging="360"/>
      </w:pPr>
      <w:rPr>
        <w:rFonts w:ascii="Symbol" w:hAnsi="Symbol" w:hint="default"/>
      </w:rPr>
    </w:lvl>
    <w:lvl w:ilvl="4" w:tplc="040C0003" w:tentative="1">
      <w:start w:val="1"/>
      <w:numFmt w:val="bullet"/>
      <w:lvlText w:val="o"/>
      <w:lvlJc w:val="left"/>
      <w:pPr>
        <w:ind w:left="5024" w:hanging="360"/>
      </w:pPr>
      <w:rPr>
        <w:rFonts w:ascii="Courier New" w:hAnsi="Courier New" w:hint="default"/>
      </w:rPr>
    </w:lvl>
    <w:lvl w:ilvl="5" w:tplc="040C0005" w:tentative="1">
      <w:start w:val="1"/>
      <w:numFmt w:val="bullet"/>
      <w:lvlText w:val=""/>
      <w:lvlJc w:val="left"/>
      <w:pPr>
        <w:ind w:left="5744" w:hanging="360"/>
      </w:pPr>
      <w:rPr>
        <w:rFonts w:ascii="Wingdings" w:hAnsi="Wingdings" w:hint="default"/>
      </w:rPr>
    </w:lvl>
    <w:lvl w:ilvl="6" w:tplc="040C0001" w:tentative="1">
      <w:start w:val="1"/>
      <w:numFmt w:val="bullet"/>
      <w:lvlText w:val=""/>
      <w:lvlJc w:val="left"/>
      <w:pPr>
        <w:ind w:left="6464" w:hanging="360"/>
      </w:pPr>
      <w:rPr>
        <w:rFonts w:ascii="Symbol" w:hAnsi="Symbol" w:hint="default"/>
      </w:rPr>
    </w:lvl>
    <w:lvl w:ilvl="7" w:tplc="040C0003" w:tentative="1">
      <w:start w:val="1"/>
      <w:numFmt w:val="bullet"/>
      <w:lvlText w:val="o"/>
      <w:lvlJc w:val="left"/>
      <w:pPr>
        <w:ind w:left="7184" w:hanging="360"/>
      </w:pPr>
      <w:rPr>
        <w:rFonts w:ascii="Courier New" w:hAnsi="Courier New" w:hint="default"/>
      </w:rPr>
    </w:lvl>
    <w:lvl w:ilvl="8" w:tplc="040C0005" w:tentative="1">
      <w:start w:val="1"/>
      <w:numFmt w:val="bullet"/>
      <w:lvlText w:val=""/>
      <w:lvlJc w:val="left"/>
      <w:pPr>
        <w:ind w:left="7904" w:hanging="360"/>
      </w:pPr>
      <w:rPr>
        <w:rFonts w:ascii="Wingdings" w:hAnsi="Wingdings" w:hint="default"/>
      </w:rPr>
    </w:lvl>
  </w:abstractNum>
  <w:abstractNum w:abstractNumId="18">
    <w:nsid w:val="5C073006"/>
    <w:multiLevelType w:val="hybridMultilevel"/>
    <w:tmpl w:val="0BECA6E0"/>
    <w:lvl w:ilvl="0" w:tplc="A4F273BA">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E8551DA"/>
    <w:multiLevelType w:val="multilevel"/>
    <w:tmpl w:val="C686B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1C51102"/>
    <w:multiLevelType w:val="hybridMultilevel"/>
    <w:tmpl w:val="16DC7E14"/>
    <w:lvl w:ilvl="0" w:tplc="480A2094">
      <w:numFmt w:val="bullet"/>
      <w:lvlText w:val="-"/>
      <w:lvlJc w:val="left"/>
      <w:pPr>
        <w:tabs>
          <w:tab w:val="num" w:pos="1020"/>
        </w:tabs>
        <w:ind w:left="1020" w:hanging="360"/>
      </w:pPr>
      <w:rPr>
        <w:rFonts w:ascii="Times New Roman" w:eastAsia="Times New Roman" w:hAnsi="Times New Roman" w:cs="Times New Roman"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21">
    <w:nsid w:val="672951C8"/>
    <w:multiLevelType w:val="multilevel"/>
    <w:tmpl w:val="0BECA6E0"/>
    <w:lvl w:ilvl="0">
      <w:start w:val="1"/>
      <w:numFmt w:val="bullet"/>
      <w:lvlText w:val="-"/>
      <w:lvlJc w:val="left"/>
      <w:pPr>
        <w:ind w:left="360" w:hanging="360"/>
      </w:pPr>
      <w:rPr>
        <w:rFonts w:ascii="Verdana" w:hAnsi="Verdana"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01D5900"/>
    <w:multiLevelType w:val="hybridMultilevel"/>
    <w:tmpl w:val="3BBCF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FC0203"/>
    <w:multiLevelType w:val="multilevel"/>
    <w:tmpl w:val="1540AB58"/>
    <w:lvl w:ilvl="0">
      <w:start w:val="1"/>
      <w:numFmt w:val="decimal"/>
      <w:pStyle w:val="Titre1"/>
      <w:lvlText w:val="%1"/>
      <w:lvlJc w:val="left"/>
      <w:pPr>
        <w:tabs>
          <w:tab w:val="num" w:pos="432"/>
        </w:tabs>
        <w:ind w:left="432" w:hanging="432"/>
      </w:pPr>
    </w:lvl>
    <w:lvl w:ilvl="1">
      <w:start w:val="1"/>
      <w:numFmt w:val="decimal"/>
      <w:pStyle w:val="Titre2"/>
      <w:lvlText w:val="%2"/>
      <w:lvlJc w:val="left"/>
      <w:pPr>
        <w:tabs>
          <w:tab w:val="num" w:pos="576"/>
        </w:tabs>
        <w:ind w:left="576" w:hanging="576"/>
      </w:pPr>
      <w:rPr>
        <w:rFonts w:ascii="Times New Roman" w:eastAsia="Times New Roman" w:hAnsi="Times New Roman" w:cs="Times New Roman"/>
      </w:rPr>
    </w:lvl>
    <w:lvl w:ilvl="2">
      <w:start w:val="1"/>
      <w:numFmt w:val="decimal"/>
      <w:pStyle w:val="Titre3"/>
      <w:lvlText w:val="%1.%2.%3"/>
      <w:lvlJc w:val="left"/>
      <w:pPr>
        <w:tabs>
          <w:tab w:val="num" w:pos="1440"/>
        </w:tabs>
        <w:ind w:left="1440" w:hanging="720"/>
      </w:pPr>
    </w:lvl>
    <w:lvl w:ilvl="3">
      <w:start w:val="1"/>
      <w:numFmt w:val="decimal"/>
      <w:pStyle w:val="Titre4"/>
      <w:lvlText w:val="%1.%2.%3.%4"/>
      <w:lvlJc w:val="left"/>
      <w:pPr>
        <w:tabs>
          <w:tab w:val="num" w:pos="1044"/>
        </w:tabs>
        <w:ind w:left="104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4">
    <w:nsid w:val="7A7D5FA3"/>
    <w:multiLevelType w:val="hybridMultilevel"/>
    <w:tmpl w:val="7BF4E0F6"/>
    <w:lvl w:ilvl="0" w:tplc="D0B2D776">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6C2171"/>
    <w:multiLevelType w:val="hybridMultilevel"/>
    <w:tmpl w:val="3620B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13"/>
  </w:num>
  <w:num w:numId="5">
    <w:abstractNumId w:val="15"/>
  </w:num>
  <w:num w:numId="6">
    <w:abstractNumId w:val="14"/>
  </w:num>
  <w:num w:numId="7">
    <w:abstractNumId w:val="0"/>
  </w:num>
  <w:num w:numId="8">
    <w:abstractNumId w:val="11"/>
  </w:num>
  <w:num w:numId="9">
    <w:abstractNumId w:val="3"/>
  </w:num>
  <w:num w:numId="10">
    <w:abstractNumId w:val="4"/>
  </w:num>
  <w:num w:numId="11">
    <w:abstractNumId w:val="25"/>
  </w:num>
  <w:num w:numId="12">
    <w:abstractNumId w:val="17"/>
  </w:num>
  <w:num w:numId="13">
    <w:abstractNumId w:val="16"/>
  </w:num>
  <w:num w:numId="14">
    <w:abstractNumId w:val="2"/>
  </w:num>
  <w:num w:numId="15">
    <w:abstractNumId w:val="18"/>
  </w:num>
  <w:num w:numId="16">
    <w:abstractNumId w:val="21"/>
  </w:num>
  <w:num w:numId="17">
    <w:abstractNumId w:val="5"/>
  </w:num>
  <w:num w:numId="18">
    <w:abstractNumId w:val="1"/>
  </w:num>
  <w:num w:numId="19">
    <w:abstractNumId w:val="10"/>
  </w:num>
  <w:num w:numId="20">
    <w:abstractNumId w:val="9"/>
  </w:num>
  <w:num w:numId="21">
    <w:abstractNumId w:val="22"/>
  </w:num>
  <w:num w:numId="22">
    <w:abstractNumId w:val="8"/>
  </w:num>
  <w:num w:numId="23">
    <w:abstractNumId w:val="24"/>
  </w:num>
  <w:num w:numId="24">
    <w:abstractNumId w:val="12"/>
  </w:num>
  <w:num w:numId="25">
    <w:abstractNumId w:val="6"/>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B"/>
    <w:rsid w:val="000069DE"/>
    <w:rsid w:val="00035D0D"/>
    <w:rsid w:val="000467A7"/>
    <w:rsid w:val="0005322C"/>
    <w:rsid w:val="00056DD0"/>
    <w:rsid w:val="00063D13"/>
    <w:rsid w:val="00070F40"/>
    <w:rsid w:val="00080EC4"/>
    <w:rsid w:val="000815C6"/>
    <w:rsid w:val="00082AF4"/>
    <w:rsid w:val="00083DF3"/>
    <w:rsid w:val="000855A9"/>
    <w:rsid w:val="000A1068"/>
    <w:rsid w:val="000A566C"/>
    <w:rsid w:val="000B2EB0"/>
    <w:rsid w:val="000C4354"/>
    <w:rsid w:val="000D2A0B"/>
    <w:rsid w:val="000D387B"/>
    <w:rsid w:val="000D582D"/>
    <w:rsid w:val="000E3414"/>
    <w:rsid w:val="000E35BC"/>
    <w:rsid w:val="000E3A4B"/>
    <w:rsid w:val="000F7397"/>
    <w:rsid w:val="001029CF"/>
    <w:rsid w:val="00126634"/>
    <w:rsid w:val="001367F1"/>
    <w:rsid w:val="00142226"/>
    <w:rsid w:val="00142A01"/>
    <w:rsid w:val="00144CA6"/>
    <w:rsid w:val="001558C2"/>
    <w:rsid w:val="001656A3"/>
    <w:rsid w:val="00165C37"/>
    <w:rsid w:val="00170A67"/>
    <w:rsid w:val="001718EC"/>
    <w:rsid w:val="001768E7"/>
    <w:rsid w:val="00192BCB"/>
    <w:rsid w:val="001A5EC4"/>
    <w:rsid w:val="001B65D8"/>
    <w:rsid w:val="001C13C5"/>
    <w:rsid w:val="001C504B"/>
    <w:rsid w:val="001E0DB8"/>
    <w:rsid w:val="001E744D"/>
    <w:rsid w:val="001F0348"/>
    <w:rsid w:val="001F3C17"/>
    <w:rsid w:val="002003C6"/>
    <w:rsid w:val="00202740"/>
    <w:rsid w:val="00223D1E"/>
    <w:rsid w:val="00234188"/>
    <w:rsid w:val="00245E70"/>
    <w:rsid w:val="00262CD5"/>
    <w:rsid w:val="002742F3"/>
    <w:rsid w:val="00282F8C"/>
    <w:rsid w:val="00295704"/>
    <w:rsid w:val="002A4CC4"/>
    <w:rsid w:val="002B2799"/>
    <w:rsid w:val="002C0AAA"/>
    <w:rsid w:val="002C24F7"/>
    <w:rsid w:val="002C59C6"/>
    <w:rsid w:val="002C7FBF"/>
    <w:rsid w:val="002F1327"/>
    <w:rsid w:val="00303BAA"/>
    <w:rsid w:val="00307AD9"/>
    <w:rsid w:val="00315F7E"/>
    <w:rsid w:val="00325AD0"/>
    <w:rsid w:val="00330204"/>
    <w:rsid w:val="00330CE4"/>
    <w:rsid w:val="00344E64"/>
    <w:rsid w:val="003502AE"/>
    <w:rsid w:val="003844DB"/>
    <w:rsid w:val="003879E0"/>
    <w:rsid w:val="00392D7F"/>
    <w:rsid w:val="003966B1"/>
    <w:rsid w:val="003A3A6D"/>
    <w:rsid w:val="003B12A4"/>
    <w:rsid w:val="003C6B57"/>
    <w:rsid w:val="003D6497"/>
    <w:rsid w:val="003F3DF3"/>
    <w:rsid w:val="003F4A00"/>
    <w:rsid w:val="004030C0"/>
    <w:rsid w:val="0040614C"/>
    <w:rsid w:val="00411709"/>
    <w:rsid w:val="004268BC"/>
    <w:rsid w:val="004326B0"/>
    <w:rsid w:val="0043720C"/>
    <w:rsid w:val="0045412D"/>
    <w:rsid w:val="00457A61"/>
    <w:rsid w:val="00471A36"/>
    <w:rsid w:val="00483265"/>
    <w:rsid w:val="004866C6"/>
    <w:rsid w:val="004873E5"/>
    <w:rsid w:val="00490C49"/>
    <w:rsid w:val="004935D7"/>
    <w:rsid w:val="00495F08"/>
    <w:rsid w:val="004A33DB"/>
    <w:rsid w:val="004A3785"/>
    <w:rsid w:val="004B5D58"/>
    <w:rsid w:val="004B73AC"/>
    <w:rsid w:val="004C2F0E"/>
    <w:rsid w:val="004C7FA1"/>
    <w:rsid w:val="004D1B39"/>
    <w:rsid w:val="004D4101"/>
    <w:rsid w:val="004E01D3"/>
    <w:rsid w:val="004F5AE6"/>
    <w:rsid w:val="00503B39"/>
    <w:rsid w:val="005043DC"/>
    <w:rsid w:val="00506465"/>
    <w:rsid w:val="00522A7D"/>
    <w:rsid w:val="00526DDE"/>
    <w:rsid w:val="00527AE2"/>
    <w:rsid w:val="00530262"/>
    <w:rsid w:val="005357B7"/>
    <w:rsid w:val="005357BD"/>
    <w:rsid w:val="00537071"/>
    <w:rsid w:val="00540BF9"/>
    <w:rsid w:val="005907F8"/>
    <w:rsid w:val="00593779"/>
    <w:rsid w:val="0059671C"/>
    <w:rsid w:val="005A398A"/>
    <w:rsid w:val="005A3FB6"/>
    <w:rsid w:val="005B64DD"/>
    <w:rsid w:val="005C3FD3"/>
    <w:rsid w:val="00600EDE"/>
    <w:rsid w:val="00607DAE"/>
    <w:rsid w:val="00614CA8"/>
    <w:rsid w:val="006155DD"/>
    <w:rsid w:val="006157E6"/>
    <w:rsid w:val="0061610D"/>
    <w:rsid w:val="00631CEB"/>
    <w:rsid w:val="00632C3F"/>
    <w:rsid w:val="00637088"/>
    <w:rsid w:val="0063770C"/>
    <w:rsid w:val="0064233B"/>
    <w:rsid w:val="00653116"/>
    <w:rsid w:val="006572DC"/>
    <w:rsid w:val="00666C8F"/>
    <w:rsid w:val="00670625"/>
    <w:rsid w:val="006874ED"/>
    <w:rsid w:val="00697C60"/>
    <w:rsid w:val="006B05AE"/>
    <w:rsid w:val="006B5547"/>
    <w:rsid w:val="006C2901"/>
    <w:rsid w:val="006C3132"/>
    <w:rsid w:val="006E2FE7"/>
    <w:rsid w:val="006E3D4D"/>
    <w:rsid w:val="006E49A7"/>
    <w:rsid w:val="006F5D91"/>
    <w:rsid w:val="006F7874"/>
    <w:rsid w:val="00700613"/>
    <w:rsid w:val="00700F0B"/>
    <w:rsid w:val="007034D0"/>
    <w:rsid w:val="00716897"/>
    <w:rsid w:val="00723EE0"/>
    <w:rsid w:val="0072515F"/>
    <w:rsid w:val="007318A5"/>
    <w:rsid w:val="007373DF"/>
    <w:rsid w:val="0074077A"/>
    <w:rsid w:val="007423E2"/>
    <w:rsid w:val="00744DDC"/>
    <w:rsid w:val="00754B72"/>
    <w:rsid w:val="00756189"/>
    <w:rsid w:val="00766146"/>
    <w:rsid w:val="0076621B"/>
    <w:rsid w:val="007724C0"/>
    <w:rsid w:val="00772C30"/>
    <w:rsid w:val="00773EEA"/>
    <w:rsid w:val="0077744A"/>
    <w:rsid w:val="00780A24"/>
    <w:rsid w:val="0078255F"/>
    <w:rsid w:val="0078518E"/>
    <w:rsid w:val="007A1679"/>
    <w:rsid w:val="007A634F"/>
    <w:rsid w:val="007A6C08"/>
    <w:rsid w:val="007C1BC7"/>
    <w:rsid w:val="007C2C69"/>
    <w:rsid w:val="007C5D77"/>
    <w:rsid w:val="007E559A"/>
    <w:rsid w:val="008048ED"/>
    <w:rsid w:val="00824EB1"/>
    <w:rsid w:val="00842C44"/>
    <w:rsid w:val="00866E26"/>
    <w:rsid w:val="0086729F"/>
    <w:rsid w:val="00867C1B"/>
    <w:rsid w:val="008746A1"/>
    <w:rsid w:val="00881E4E"/>
    <w:rsid w:val="008A123C"/>
    <w:rsid w:val="008A375E"/>
    <w:rsid w:val="008B2781"/>
    <w:rsid w:val="008C1C43"/>
    <w:rsid w:val="008D3EAA"/>
    <w:rsid w:val="00912D0D"/>
    <w:rsid w:val="0093473C"/>
    <w:rsid w:val="009458CA"/>
    <w:rsid w:val="00972E85"/>
    <w:rsid w:val="0097473A"/>
    <w:rsid w:val="00981CF4"/>
    <w:rsid w:val="00984DD9"/>
    <w:rsid w:val="00994F39"/>
    <w:rsid w:val="009A1310"/>
    <w:rsid w:val="009B69F1"/>
    <w:rsid w:val="009D046C"/>
    <w:rsid w:val="009D334B"/>
    <w:rsid w:val="009E2800"/>
    <w:rsid w:val="00A0104F"/>
    <w:rsid w:val="00A0656C"/>
    <w:rsid w:val="00A12D4E"/>
    <w:rsid w:val="00A1517B"/>
    <w:rsid w:val="00A230EC"/>
    <w:rsid w:val="00A402C6"/>
    <w:rsid w:val="00A41B7B"/>
    <w:rsid w:val="00A5707F"/>
    <w:rsid w:val="00A6463C"/>
    <w:rsid w:val="00A71432"/>
    <w:rsid w:val="00A77555"/>
    <w:rsid w:val="00A775D6"/>
    <w:rsid w:val="00A86967"/>
    <w:rsid w:val="00A942A5"/>
    <w:rsid w:val="00AA1354"/>
    <w:rsid w:val="00AB09D2"/>
    <w:rsid w:val="00AB0E2A"/>
    <w:rsid w:val="00AB36CE"/>
    <w:rsid w:val="00AC1B1C"/>
    <w:rsid w:val="00AE495B"/>
    <w:rsid w:val="00AF130C"/>
    <w:rsid w:val="00B1217C"/>
    <w:rsid w:val="00B20EAF"/>
    <w:rsid w:val="00B224F7"/>
    <w:rsid w:val="00B22F89"/>
    <w:rsid w:val="00B42809"/>
    <w:rsid w:val="00B462A9"/>
    <w:rsid w:val="00B51A72"/>
    <w:rsid w:val="00B76BB0"/>
    <w:rsid w:val="00B820F7"/>
    <w:rsid w:val="00B87560"/>
    <w:rsid w:val="00B9662F"/>
    <w:rsid w:val="00BA7DE0"/>
    <w:rsid w:val="00BC6F4C"/>
    <w:rsid w:val="00BE14A7"/>
    <w:rsid w:val="00BE42DE"/>
    <w:rsid w:val="00BF734E"/>
    <w:rsid w:val="00C073F7"/>
    <w:rsid w:val="00C158D7"/>
    <w:rsid w:val="00C22845"/>
    <w:rsid w:val="00C25D89"/>
    <w:rsid w:val="00C34936"/>
    <w:rsid w:val="00C350A2"/>
    <w:rsid w:val="00C53410"/>
    <w:rsid w:val="00C53F41"/>
    <w:rsid w:val="00C610A3"/>
    <w:rsid w:val="00C661BA"/>
    <w:rsid w:val="00C74553"/>
    <w:rsid w:val="00C76B0C"/>
    <w:rsid w:val="00C81535"/>
    <w:rsid w:val="00C87432"/>
    <w:rsid w:val="00C94543"/>
    <w:rsid w:val="00CA1270"/>
    <w:rsid w:val="00CB2C97"/>
    <w:rsid w:val="00CB2DBA"/>
    <w:rsid w:val="00CD276C"/>
    <w:rsid w:val="00CD6E4B"/>
    <w:rsid w:val="00CE7621"/>
    <w:rsid w:val="00CF2921"/>
    <w:rsid w:val="00CF59E6"/>
    <w:rsid w:val="00CF6C62"/>
    <w:rsid w:val="00D04D7C"/>
    <w:rsid w:val="00D070C6"/>
    <w:rsid w:val="00D26FFA"/>
    <w:rsid w:val="00D3201D"/>
    <w:rsid w:val="00D34392"/>
    <w:rsid w:val="00D35A17"/>
    <w:rsid w:val="00D44DD3"/>
    <w:rsid w:val="00D6461F"/>
    <w:rsid w:val="00D72738"/>
    <w:rsid w:val="00D825E4"/>
    <w:rsid w:val="00D913F8"/>
    <w:rsid w:val="00D91C08"/>
    <w:rsid w:val="00D969D5"/>
    <w:rsid w:val="00DB2402"/>
    <w:rsid w:val="00DB449B"/>
    <w:rsid w:val="00DB482B"/>
    <w:rsid w:val="00DB7080"/>
    <w:rsid w:val="00DC6D0C"/>
    <w:rsid w:val="00DD4B63"/>
    <w:rsid w:val="00DD4BE6"/>
    <w:rsid w:val="00DD697E"/>
    <w:rsid w:val="00DF0B73"/>
    <w:rsid w:val="00DF1F45"/>
    <w:rsid w:val="00E00B4C"/>
    <w:rsid w:val="00E0583B"/>
    <w:rsid w:val="00E13739"/>
    <w:rsid w:val="00E306EA"/>
    <w:rsid w:val="00E34E16"/>
    <w:rsid w:val="00E37170"/>
    <w:rsid w:val="00E43D47"/>
    <w:rsid w:val="00E57C86"/>
    <w:rsid w:val="00E71F06"/>
    <w:rsid w:val="00E8290B"/>
    <w:rsid w:val="00E90DCE"/>
    <w:rsid w:val="00EA0212"/>
    <w:rsid w:val="00EA3048"/>
    <w:rsid w:val="00EA5F28"/>
    <w:rsid w:val="00EB1883"/>
    <w:rsid w:val="00ED7CF6"/>
    <w:rsid w:val="00EE299C"/>
    <w:rsid w:val="00EE3946"/>
    <w:rsid w:val="00EE67AF"/>
    <w:rsid w:val="00F06CF6"/>
    <w:rsid w:val="00F17BD1"/>
    <w:rsid w:val="00F22461"/>
    <w:rsid w:val="00F42293"/>
    <w:rsid w:val="00F4358A"/>
    <w:rsid w:val="00F43B62"/>
    <w:rsid w:val="00F472E6"/>
    <w:rsid w:val="00F47DC9"/>
    <w:rsid w:val="00F63FF5"/>
    <w:rsid w:val="00F71ABD"/>
    <w:rsid w:val="00F920DE"/>
    <w:rsid w:val="00F95F8F"/>
    <w:rsid w:val="00FA466A"/>
    <w:rsid w:val="00FB7B5E"/>
    <w:rsid w:val="00FC4B19"/>
    <w:rsid w:val="00FC58CB"/>
    <w:rsid w:val="00FF1A24"/>
    <w:rsid w:val="00FF62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AA5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numPr>
        <w:numId w:val="1"/>
      </w:numPr>
      <w:spacing w:before="240" w:after="60"/>
      <w:outlineLvl w:val="0"/>
    </w:pPr>
    <w:rPr>
      <w:b/>
      <w:kern w:val="32"/>
      <w:sz w:val="32"/>
      <w:szCs w:val="20"/>
    </w:rPr>
  </w:style>
  <w:style w:type="paragraph" w:styleId="Titre2">
    <w:name w:val="heading 2"/>
    <w:basedOn w:val="Normal"/>
    <w:next w:val="Normal"/>
    <w:qFormat/>
    <w:pPr>
      <w:keepNext/>
      <w:numPr>
        <w:ilvl w:val="1"/>
        <w:numId w:val="1"/>
      </w:numPr>
      <w:spacing w:before="240" w:after="60"/>
      <w:outlineLvl w:val="1"/>
    </w:pPr>
    <w:rPr>
      <w:b/>
      <w:i/>
      <w:sz w:val="28"/>
      <w:szCs w:val="20"/>
    </w:rPr>
  </w:style>
  <w:style w:type="paragraph" w:styleId="Titre3">
    <w:name w:val="heading 3"/>
    <w:basedOn w:val="Normal"/>
    <w:next w:val="Normal"/>
    <w:qFormat/>
    <w:pPr>
      <w:keepNext/>
      <w:numPr>
        <w:ilvl w:val="2"/>
        <w:numId w:val="1"/>
      </w:numPr>
      <w:spacing w:before="240" w:after="60"/>
      <w:outlineLvl w:val="2"/>
    </w:pPr>
    <w:rPr>
      <w:b/>
      <w:sz w:val="28"/>
      <w:szCs w:val="20"/>
    </w:rPr>
  </w:style>
  <w:style w:type="paragraph" w:styleId="Titre4">
    <w:name w:val="heading 4"/>
    <w:basedOn w:val="Normal"/>
    <w:next w:val="Normal"/>
    <w:qFormat/>
    <w:pPr>
      <w:keepNext/>
      <w:numPr>
        <w:ilvl w:val="3"/>
        <w:numId w:val="1"/>
      </w:numPr>
      <w:spacing w:before="240" w:after="60"/>
      <w:outlineLvl w:val="3"/>
    </w:pPr>
    <w:rPr>
      <w:b/>
      <w:szCs w:val="20"/>
    </w:rPr>
  </w:style>
  <w:style w:type="paragraph" w:styleId="Titre5">
    <w:name w:val="heading 5"/>
    <w:basedOn w:val="Normal"/>
    <w:next w:val="Normal"/>
    <w:qFormat/>
    <w:pPr>
      <w:numPr>
        <w:ilvl w:val="4"/>
        <w:numId w:val="1"/>
      </w:numPr>
      <w:spacing w:before="240" w:after="60"/>
      <w:outlineLvl w:val="4"/>
    </w:pPr>
    <w:rPr>
      <w:b/>
      <w:i/>
      <w:sz w:val="26"/>
      <w:szCs w:val="20"/>
    </w:rPr>
  </w:style>
  <w:style w:type="paragraph" w:styleId="Titre6">
    <w:name w:val="heading 6"/>
    <w:basedOn w:val="Normal"/>
    <w:next w:val="Normal"/>
    <w:qFormat/>
    <w:pPr>
      <w:numPr>
        <w:ilvl w:val="5"/>
        <w:numId w:val="1"/>
      </w:numPr>
      <w:spacing w:before="240" w:after="60"/>
      <w:outlineLvl w:val="5"/>
    </w:pPr>
    <w:rPr>
      <w:b/>
      <w:sz w:val="22"/>
      <w:szCs w:val="20"/>
    </w:rPr>
  </w:style>
  <w:style w:type="paragraph" w:styleId="Titre7">
    <w:name w:val="heading 7"/>
    <w:basedOn w:val="Normal"/>
    <w:next w:val="Normal"/>
    <w:qFormat/>
    <w:pPr>
      <w:numPr>
        <w:ilvl w:val="6"/>
        <w:numId w:val="1"/>
      </w:numPr>
      <w:spacing w:before="240" w:after="60"/>
      <w:outlineLvl w:val="6"/>
    </w:pPr>
    <w:rPr>
      <w:szCs w:val="20"/>
    </w:rPr>
  </w:style>
  <w:style w:type="paragraph" w:styleId="Titre8">
    <w:name w:val="heading 8"/>
    <w:basedOn w:val="Normal"/>
    <w:next w:val="Normal"/>
    <w:qFormat/>
    <w:pPr>
      <w:numPr>
        <w:ilvl w:val="7"/>
        <w:numId w:val="1"/>
      </w:numPr>
      <w:spacing w:before="240" w:after="60"/>
      <w:outlineLvl w:val="7"/>
    </w:pPr>
    <w:rPr>
      <w:i/>
      <w:szCs w:val="20"/>
    </w:rPr>
  </w:style>
  <w:style w:type="paragraph" w:styleId="Titre9">
    <w:name w:val="heading 9"/>
    <w:basedOn w:val="Normal"/>
    <w:next w:val="Normal"/>
    <w:qFormat/>
    <w:pPr>
      <w:numPr>
        <w:ilvl w:val="8"/>
        <w:numId w:val="1"/>
      </w:numPr>
      <w:spacing w:before="240" w:after="60"/>
      <w:outlineLvl w:val="8"/>
    </w:pPr>
    <w:rPr>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2"/>
      <w:szCs w:val="20"/>
    </w:rPr>
  </w:style>
  <w:style w:type="paragraph" w:styleId="Corpsdetexte3">
    <w:name w:val="Body Text 3"/>
    <w:basedOn w:val="Normal"/>
    <w:pPr>
      <w:keepNext/>
      <w:spacing w:after="120" w:line="228" w:lineRule="auto"/>
      <w:jc w:val="both"/>
    </w:pPr>
    <w:rPr>
      <w:szCs w:val="20"/>
    </w:rPr>
  </w:style>
  <w:style w:type="paragraph" w:styleId="Corpsdetexte2">
    <w:name w:val="Body Text 2"/>
    <w:basedOn w:val="Normal"/>
    <w:pPr>
      <w:jc w:val="both"/>
    </w:pPr>
    <w:rPr>
      <w:color w:val="000000"/>
      <w:szCs w:val="20"/>
    </w:rPr>
  </w:style>
  <w:style w:type="paragraph" w:styleId="Retraitcorpsdetexte3">
    <w:name w:val="Body Text Indent 3"/>
    <w:basedOn w:val="Normal"/>
    <w:pPr>
      <w:ind w:left="851"/>
      <w:jc w:val="both"/>
    </w:pPr>
    <w:rPr>
      <w:szCs w:val="20"/>
    </w:rPr>
  </w:style>
  <w:style w:type="paragraph" w:customStyle="1" w:styleId="Adressedelexpditeursimplifie">
    <w:name w:val="Adresse de l'expéditeur simplifiée"/>
    <w:basedOn w:val="Normal"/>
    <w:rPr>
      <w:szCs w:val="20"/>
    </w:rPr>
  </w:style>
  <w:style w:type="character" w:styleId="Numrodepage">
    <w:name w:val="page number"/>
    <w:basedOn w:val="Policepardfaut"/>
  </w:style>
  <w:style w:type="paragraph" w:styleId="En-tte">
    <w:name w:val="header"/>
    <w:basedOn w:val="Normal"/>
    <w:pPr>
      <w:tabs>
        <w:tab w:val="center" w:pos="4536"/>
        <w:tab w:val="right" w:pos="9072"/>
      </w:tabs>
    </w:pPr>
    <w:rPr>
      <w:szCs w:val="20"/>
    </w:rPr>
  </w:style>
  <w:style w:type="paragraph" w:styleId="Pieddepage">
    <w:name w:val="footer"/>
    <w:basedOn w:val="Normal"/>
    <w:link w:val="PieddepageCar"/>
    <w:uiPriority w:val="99"/>
    <w:pPr>
      <w:tabs>
        <w:tab w:val="center" w:pos="4536"/>
        <w:tab w:val="right" w:pos="9072"/>
      </w:tabs>
    </w:pPr>
    <w:rPr>
      <w:szCs w:val="20"/>
    </w:rPr>
  </w:style>
  <w:style w:type="paragraph" w:styleId="Lgende">
    <w:name w:val="caption"/>
    <w:basedOn w:val="Normal"/>
    <w:next w:val="Normal"/>
    <w:qFormat/>
    <w:rsid w:val="00E8290B"/>
    <w:pPr>
      <w:overflowPunct w:val="0"/>
      <w:autoSpaceDE w:val="0"/>
      <w:autoSpaceDN w:val="0"/>
      <w:adjustRightInd w:val="0"/>
      <w:textAlignment w:val="baseline"/>
    </w:pPr>
    <w:rPr>
      <w:rFonts w:ascii="Verdana" w:hAnsi="Verdana"/>
      <w:b/>
      <w:color w:val="C0C0C0"/>
      <w:sz w:val="20"/>
      <w:szCs w:val="20"/>
      <w:lang w:val="de-DE"/>
    </w:rPr>
  </w:style>
  <w:style w:type="character" w:styleId="Lienhypertexte">
    <w:name w:val="Hyperlink"/>
    <w:uiPriority w:val="99"/>
    <w:unhideWhenUsed/>
    <w:rsid w:val="00C610A3"/>
    <w:rPr>
      <w:color w:val="0000FF"/>
      <w:u w:val="single"/>
    </w:rPr>
  </w:style>
  <w:style w:type="character" w:customStyle="1" w:styleId="PieddepageCar">
    <w:name w:val="Pied de page Car"/>
    <w:link w:val="Pieddepage"/>
    <w:uiPriority w:val="99"/>
    <w:rsid w:val="00DD4BE6"/>
    <w:rPr>
      <w:sz w:val="24"/>
    </w:rPr>
  </w:style>
  <w:style w:type="paragraph" w:styleId="Textedebulles">
    <w:name w:val="Balloon Text"/>
    <w:basedOn w:val="Normal"/>
    <w:link w:val="TextedebullesCar"/>
    <w:rsid w:val="00DD4BE6"/>
    <w:rPr>
      <w:rFonts w:ascii="Tahoma" w:hAnsi="Tahoma" w:cs="Tahoma"/>
      <w:sz w:val="16"/>
      <w:szCs w:val="16"/>
    </w:rPr>
  </w:style>
  <w:style w:type="character" w:customStyle="1" w:styleId="TextedebullesCar">
    <w:name w:val="Texte de bulles Car"/>
    <w:link w:val="Textedebulles"/>
    <w:rsid w:val="00DD4BE6"/>
    <w:rPr>
      <w:rFonts w:ascii="Tahoma" w:hAnsi="Tahoma" w:cs="Tahoma"/>
      <w:sz w:val="16"/>
      <w:szCs w:val="16"/>
    </w:rPr>
  </w:style>
  <w:style w:type="paragraph" w:styleId="Pardeliste">
    <w:name w:val="List Paragraph"/>
    <w:basedOn w:val="Normal"/>
    <w:uiPriority w:val="34"/>
    <w:qFormat/>
    <w:rsid w:val="00D34392"/>
    <w:pPr>
      <w:ind w:left="708"/>
    </w:pPr>
  </w:style>
  <w:style w:type="table" w:styleId="Grilledutableau">
    <w:name w:val="Table Grid"/>
    <w:basedOn w:val="TableauNormal"/>
    <w:uiPriority w:val="59"/>
    <w:rsid w:val="00740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rsid w:val="00EA0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gaillochet@gmail.com" TargetMode="External"/><Relationship Id="rId12" Type="http://schemas.openxmlformats.org/officeDocument/2006/relationships/hyperlink" Target="mailto:henry.dufourmantelle@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mploi-nouvelledonne.com" TargetMode="External"/><Relationship Id="rId9" Type="http://schemas.openxmlformats.org/officeDocument/2006/relationships/hyperlink" Target="mailto:jlaurentbadin@yahoo.fr" TargetMode="External"/><Relationship Id="rId10" Type="http://schemas.openxmlformats.org/officeDocument/2006/relationships/hyperlink" Target="mailto:bcd.yeu@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5294</Words>
  <Characters>29123</Characters>
  <Application>Microsoft Macintosh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1</vt:lpstr>
    </vt:vector>
  </TitlesOfParts>
  <Company>FCI</Company>
  <LinksUpToDate>false</LinksUpToDate>
  <CharactersWithSpaces>34349</CharactersWithSpaces>
  <SharedDoc>false</SharedDoc>
  <HLinks>
    <vt:vector size="36" baseType="variant">
      <vt:variant>
        <vt:i4>6619235</vt:i4>
      </vt:variant>
      <vt:variant>
        <vt:i4>12</vt:i4>
      </vt:variant>
      <vt:variant>
        <vt:i4>0</vt:i4>
      </vt:variant>
      <vt:variant>
        <vt:i4>5</vt:i4>
      </vt:variant>
      <vt:variant>
        <vt:lpwstr>mailto:henry.dufourmantelle@gmail.com</vt:lpwstr>
      </vt:variant>
      <vt:variant>
        <vt:lpwstr/>
      </vt:variant>
      <vt:variant>
        <vt:i4>1703979</vt:i4>
      </vt:variant>
      <vt:variant>
        <vt:i4>9</vt:i4>
      </vt:variant>
      <vt:variant>
        <vt:i4>0</vt:i4>
      </vt:variant>
      <vt:variant>
        <vt:i4>5</vt:i4>
      </vt:variant>
      <vt:variant>
        <vt:lpwstr>mailto:bgaillochet@gmail.com</vt:lpwstr>
      </vt:variant>
      <vt:variant>
        <vt:lpwstr/>
      </vt:variant>
      <vt:variant>
        <vt:i4>786535</vt:i4>
      </vt:variant>
      <vt:variant>
        <vt:i4>6</vt:i4>
      </vt:variant>
      <vt:variant>
        <vt:i4>0</vt:i4>
      </vt:variant>
      <vt:variant>
        <vt:i4>5</vt:i4>
      </vt:variant>
      <vt:variant>
        <vt:lpwstr>mailto:bcd.yeu@gmail.com</vt:lpwstr>
      </vt:variant>
      <vt:variant>
        <vt:lpwstr/>
      </vt:variant>
      <vt:variant>
        <vt:i4>327768</vt:i4>
      </vt:variant>
      <vt:variant>
        <vt:i4>3</vt:i4>
      </vt:variant>
      <vt:variant>
        <vt:i4>0</vt:i4>
      </vt:variant>
      <vt:variant>
        <vt:i4>5</vt:i4>
      </vt:variant>
      <vt:variant>
        <vt:lpwstr>mailto:jlaurentbadin@yahoo.fr</vt:lpwstr>
      </vt:variant>
      <vt:variant>
        <vt:lpwstr/>
      </vt:variant>
      <vt:variant>
        <vt:i4>5439559</vt:i4>
      </vt:variant>
      <vt:variant>
        <vt:i4>0</vt:i4>
      </vt:variant>
      <vt:variant>
        <vt:i4>0</vt:i4>
      </vt:variant>
      <vt:variant>
        <vt:i4>5</vt:i4>
      </vt:variant>
      <vt:variant>
        <vt:lpwstr>https://www.emploi-nouvelledonne.com</vt:lpwstr>
      </vt:variant>
      <vt:variant>
        <vt:lpwstr/>
      </vt:variant>
      <vt:variant>
        <vt:i4>2424944</vt:i4>
      </vt:variant>
      <vt:variant>
        <vt:i4>2048</vt:i4>
      </vt:variant>
      <vt:variant>
        <vt:i4>1025</vt:i4>
      </vt:variant>
      <vt:variant>
        <vt:i4>1</vt:i4>
      </vt:variant>
      <vt:variant>
        <vt:lpwstr>logo Emploi Nouvelle Donne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PF</dc:creator>
  <cp:keywords/>
  <cp:lastModifiedBy>Utilisateur de Microsoft Office</cp:lastModifiedBy>
  <cp:revision>2</cp:revision>
  <cp:lastPrinted>2011-06-28T07:15:00Z</cp:lastPrinted>
  <dcterms:created xsi:type="dcterms:W3CDTF">2019-05-17T12:49:00Z</dcterms:created>
  <dcterms:modified xsi:type="dcterms:W3CDTF">2019-05-17T12:49:00Z</dcterms:modified>
</cp:coreProperties>
</file>